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34B" w:rsidRPr="00F021AC" w:rsidRDefault="00876C5C" w:rsidP="008D734B">
      <w:pPr>
        <w:pStyle w:val="CommentText"/>
        <w:tabs>
          <w:tab w:val="center" w:pos="5220"/>
        </w:tabs>
        <w:snapToGrid w:val="0"/>
        <w:jc w:val="both"/>
        <w:rPr>
          <w:rFonts w:ascii="Calibri" w:hAnsi="Calibri"/>
          <w:bCs/>
          <w:sz w:val="23"/>
        </w:rPr>
      </w:pPr>
      <w:r w:rsidRPr="00725DDD">
        <w:rPr>
          <w:rFonts w:ascii="Calibri" w:hAnsi="Calibri"/>
          <w:bCs/>
          <w:noProof/>
        </w:rPr>
        <w:t>To: Arts/Culture/Features Editor</w:t>
      </w:r>
    </w:p>
    <w:p w:rsidR="008D734B" w:rsidRPr="00F021AC" w:rsidRDefault="008D734B" w:rsidP="008D734B">
      <w:pPr>
        <w:pStyle w:val="CommentText"/>
        <w:tabs>
          <w:tab w:val="center" w:pos="5220"/>
        </w:tabs>
        <w:snapToGrid w:val="0"/>
        <w:jc w:val="both"/>
        <w:rPr>
          <w:rFonts w:ascii="Calibri" w:hAnsi="Calibri"/>
          <w:b/>
          <w:sz w:val="23"/>
        </w:rPr>
      </w:pPr>
    </w:p>
    <w:p w:rsidR="008D734B" w:rsidRPr="00F021AC" w:rsidRDefault="00876C5C" w:rsidP="008D734B">
      <w:pPr>
        <w:pStyle w:val="CommentText"/>
        <w:tabs>
          <w:tab w:val="center" w:pos="5220"/>
        </w:tabs>
        <w:snapToGrid w:val="0"/>
        <w:jc w:val="both"/>
        <w:rPr>
          <w:rFonts w:ascii="Calibri" w:hAnsi="Calibri"/>
          <w:b/>
          <w:sz w:val="23"/>
        </w:rPr>
      </w:pPr>
      <w:r>
        <w:rPr>
          <w:rFonts w:ascii="Calibri" w:hAnsi="Calibri" w:hint="eastAsia"/>
          <w:b/>
          <w:sz w:val="23"/>
        </w:rPr>
        <w:t>F</w:t>
      </w:r>
      <w:r>
        <w:rPr>
          <w:rFonts w:ascii="Calibri" w:hAnsi="Calibri"/>
          <w:b/>
          <w:sz w:val="23"/>
        </w:rPr>
        <w:t>or immediate release</w:t>
      </w:r>
    </w:p>
    <w:p w:rsidR="008D734B" w:rsidRPr="00F021AC" w:rsidRDefault="008D734B" w:rsidP="008D734B">
      <w:pPr>
        <w:pStyle w:val="CommentText"/>
        <w:tabs>
          <w:tab w:val="center" w:pos="5220"/>
        </w:tabs>
        <w:snapToGrid w:val="0"/>
        <w:jc w:val="both"/>
        <w:rPr>
          <w:rFonts w:ascii="Calibri" w:hAnsi="Calibri"/>
          <w:sz w:val="23"/>
        </w:rPr>
      </w:pPr>
    </w:p>
    <w:p w:rsidR="008D734B" w:rsidRPr="00F021AC" w:rsidRDefault="008D734B" w:rsidP="008D734B">
      <w:pPr>
        <w:pStyle w:val="CommentText"/>
        <w:tabs>
          <w:tab w:val="center" w:pos="5220"/>
        </w:tabs>
        <w:snapToGrid w:val="0"/>
        <w:jc w:val="both"/>
        <w:rPr>
          <w:rFonts w:ascii="Calibri" w:hAnsi="Calibri"/>
          <w:sz w:val="23"/>
          <w:szCs w:val="20"/>
        </w:rPr>
      </w:pPr>
      <w:r w:rsidRPr="00F021AC">
        <w:rPr>
          <w:rFonts w:ascii="Calibri" w:hAnsi="Calibri"/>
          <w:sz w:val="23"/>
          <w:szCs w:val="20"/>
        </w:rPr>
        <w:tab/>
      </w:r>
      <w:r w:rsidRPr="00F021AC">
        <w:rPr>
          <w:rFonts w:ascii="Calibri" w:hAnsi="Calibri"/>
          <w:sz w:val="23"/>
          <w:szCs w:val="20"/>
        </w:rPr>
        <w:tab/>
      </w:r>
      <w:r w:rsidRPr="00F021AC">
        <w:rPr>
          <w:rFonts w:ascii="Calibri" w:hAnsi="Calibri"/>
          <w:sz w:val="23"/>
          <w:szCs w:val="20"/>
        </w:rPr>
        <w:tab/>
      </w:r>
      <w:r w:rsidRPr="00F021AC">
        <w:rPr>
          <w:rFonts w:ascii="Calibri" w:hAnsi="Calibri"/>
          <w:sz w:val="23"/>
          <w:szCs w:val="20"/>
        </w:rPr>
        <w:tab/>
      </w:r>
      <w:r w:rsidRPr="00F021AC">
        <w:rPr>
          <w:rFonts w:ascii="Calibri" w:hAnsi="Calibri"/>
          <w:sz w:val="23"/>
          <w:szCs w:val="20"/>
        </w:rPr>
        <w:tab/>
      </w:r>
      <w:r w:rsidRPr="00F021AC">
        <w:rPr>
          <w:rFonts w:ascii="Calibri" w:hAnsi="Calibri"/>
          <w:sz w:val="23"/>
          <w:szCs w:val="20"/>
        </w:rPr>
        <w:tab/>
        <w:t xml:space="preserve">    </w:t>
      </w:r>
      <w:r>
        <w:rPr>
          <w:rFonts w:ascii="Calibri" w:hAnsi="Calibri"/>
          <w:sz w:val="23"/>
          <w:szCs w:val="20"/>
        </w:rPr>
        <w:t xml:space="preserve">        </w:t>
      </w:r>
      <w:r w:rsidR="00717FC4">
        <w:rPr>
          <w:rFonts w:ascii="Calibri" w:hAnsi="Calibri" w:hint="eastAsia"/>
          <w:sz w:val="23"/>
          <w:szCs w:val="20"/>
        </w:rPr>
        <w:t>25 June</w:t>
      </w:r>
      <w:r w:rsidR="00876C5C">
        <w:rPr>
          <w:rFonts w:ascii="Calibri" w:hAnsi="Calibri"/>
          <w:sz w:val="23"/>
          <w:szCs w:val="20"/>
        </w:rPr>
        <w:t xml:space="preserve"> 2018</w:t>
      </w:r>
    </w:p>
    <w:p w:rsidR="008D734B" w:rsidRPr="00F021AC" w:rsidRDefault="00876C5C" w:rsidP="008D734B">
      <w:pPr>
        <w:snapToGrid w:val="0"/>
        <w:jc w:val="center"/>
        <w:rPr>
          <w:rFonts w:ascii="Calibri" w:hAnsi="Calibri"/>
          <w:sz w:val="28"/>
          <w:szCs w:val="32"/>
          <w:bdr w:val="single" w:sz="4" w:space="0" w:color="auto"/>
        </w:rPr>
      </w:pPr>
      <w:r>
        <w:rPr>
          <w:rFonts w:ascii="Calibri" w:hAnsi="Calibri"/>
          <w:sz w:val="28"/>
          <w:szCs w:val="32"/>
          <w:bdr w:val="single" w:sz="4" w:space="0" w:color="auto"/>
        </w:rPr>
        <w:t>Press Release</w:t>
      </w:r>
    </w:p>
    <w:p w:rsidR="008D734B" w:rsidRPr="00F021AC" w:rsidRDefault="008D734B" w:rsidP="008D734B">
      <w:pPr>
        <w:snapToGrid w:val="0"/>
        <w:jc w:val="both"/>
        <w:rPr>
          <w:rFonts w:ascii="Calibri" w:hAnsi="Calibri"/>
          <w:b/>
          <w:bCs/>
          <w:sz w:val="32"/>
          <w:szCs w:val="32"/>
        </w:rPr>
      </w:pPr>
      <w:r w:rsidRPr="00F021AC">
        <w:rPr>
          <w:rFonts w:ascii="Calibri" w:hAnsi="Calibri"/>
        </w:rPr>
        <w:t>***********************************************************************************</w:t>
      </w:r>
      <w:r>
        <w:rPr>
          <w:rFonts w:ascii="Calibri" w:hAnsi="Calibri"/>
        </w:rPr>
        <w:t>****</w:t>
      </w:r>
    </w:p>
    <w:p w:rsidR="00F0001D" w:rsidRDefault="00876C5C" w:rsidP="00F0001D">
      <w:pPr>
        <w:snapToGrid w:val="0"/>
        <w:jc w:val="center"/>
        <w:rPr>
          <w:rFonts w:ascii="Calibri" w:hAnsi="Calibri"/>
          <w:b/>
          <w:color w:val="000000"/>
          <w:spacing w:val="20"/>
          <w:sz w:val="32"/>
          <w:szCs w:val="32"/>
          <w:lang w:val="it-IT"/>
        </w:rPr>
      </w:pPr>
      <w:r>
        <w:rPr>
          <w:rFonts w:ascii="Calibri" w:hAnsi="Calibri" w:hint="eastAsia"/>
          <w:b/>
          <w:color w:val="000000"/>
          <w:spacing w:val="20"/>
          <w:sz w:val="32"/>
          <w:szCs w:val="32"/>
          <w:lang w:val="it-IT"/>
        </w:rPr>
        <w:t>H</w:t>
      </w:r>
      <w:r>
        <w:rPr>
          <w:rFonts w:ascii="Calibri" w:hAnsi="Calibri"/>
          <w:b/>
          <w:color w:val="000000"/>
          <w:spacing w:val="20"/>
          <w:sz w:val="32"/>
          <w:szCs w:val="32"/>
          <w:lang w:val="it-IT"/>
        </w:rPr>
        <w:t xml:space="preserve">ong Kong Sinfonietta </w:t>
      </w:r>
      <w:r w:rsidR="00A1171E">
        <w:rPr>
          <w:rFonts w:ascii="Calibri" w:hAnsi="Calibri"/>
          <w:b/>
          <w:color w:val="000000"/>
          <w:spacing w:val="20"/>
          <w:sz w:val="32"/>
          <w:szCs w:val="32"/>
          <w:lang w:val="it-IT"/>
        </w:rPr>
        <w:t>L</w:t>
      </w:r>
      <w:r w:rsidR="00587DC6">
        <w:rPr>
          <w:rFonts w:ascii="Calibri" w:hAnsi="Calibri"/>
          <w:b/>
          <w:color w:val="000000"/>
          <w:spacing w:val="20"/>
          <w:sz w:val="32"/>
          <w:szCs w:val="32"/>
          <w:lang w:val="it-IT"/>
        </w:rPr>
        <w:t>aunches HKS Cool Summer Festival</w:t>
      </w:r>
    </w:p>
    <w:p w:rsidR="00F0001D" w:rsidRPr="00A1171E" w:rsidRDefault="00587DC6" w:rsidP="00587DC6">
      <w:pPr>
        <w:snapToGrid w:val="0"/>
        <w:jc w:val="center"/>
        <w:rPr>
          <w:rFonts w:ascii="Calibri" w:hAnsi="Calibri"/>
          <w:b/>
          <w:color w:val="000000"/>
          <w:spacing w:val="20"/>
          <w:sz w:val="26"/>
          <w:szCs w:val="26"/>
          <w:lang w:val="it-IT"/>
        </w:rPr>
      </w:pPr>
      <w:r w:rsidRPr="00A1171E">
        <w:rPr>
          <w:rFonts w:ascii="Calibri" w:hAnsi="Calibri"/>
          <w:b/>
          <w:color w:val="000000"/>
          <w:spacing w:val="20"/>
          <w:sz w:val="26"/>
          <w:szCs w:val="26"/>
          <w:lang w:val="it-IT"/>
        </w:rPr>
        <w:t xml:space="preserve">Crossover </w:t>
      </w:r>
      <w:r w:rsidR="00A1171E" w:rsidRPr="00A1171E">
        <w:rPr>
          <w:rFonts w:ascii="Calibri" w:hAnsi="Calibri"/>
          <w:b/>
          <w:color w:val="000000"/>
          <w:spacing w:val="20"/>
          <w:sz w:val="26"/>
          <w:szCs w:val="26"/>
          <w:lang w:val="it-IT"/>
        </w:rPr>
        <w:t>P</w:t>
      </w:r>
      <w:r w:rsidRPr="00A1171E">
        <w:rPr>
          <w:rFonts w:ascii="Calibri" w:hAnsi="Calibri"/>
          <w:b/>
          <w:color w:val="000000"/>
          <w:spacing w:val="20"/>
          <w:sz w:val="26"/>
          <w:szCs w:val="26"/>
          <w:lang w:val="it-IT"/>
        </w:rPr>
        <w:t>erformances</w:t>
      </w:r>
      <w:r w:rsidR="00A1171E" w:rsidRPr="00A1171E">
        <w:rPr>
          <w:rFonts w:ascii="Calibri" w:hAnsi="Calibri"/>
          <w:b/>
          <w:color w:val="000000"/>
          <w:spacing w:val="20"/>
          <w:sz w:val="26"/>
          <w:szCs w:val="26"/>
          <w:lang w:val="it-IT"/>
        </w:rPr>
        <w:t xml:space="preserve"> Spark Audience’s Passion for Classical Music</w:t>
      </w:r>
    </w:p>
    <w:p w:rsidR="00A378CA" w:rsidRPr="00224491" w:rsidRDefault="00A378CA" w:rsidP="00587DC6">
      <w:pPr>
        <w:snapToGrid w:val="0"/>
        <w:rPr>
          <w:b/>
          <w:color w:val="ACB9CA"/>
          <w:spacing w:val="20"/>
          <w:sz w:val="26"/>
          <w:szCs w:val="26"/>
          <w:lang w:val="it-IT"/>
        </w:rPr>
      </w:pPr>
    </w:p>
    <w:p w:rsidR="00FD24B4" w:rsidRPr="00864180" w:rsidRDefault="003B25A7" w:rsidP="007D60F7">
      <w:pPr>
        <w:autoSpaceDE w:val="0"/>
        <w:autoSpaceDN w:val="0"/>
        <w:adjustRightInd w:val="0"/>
        <w:jc w:val="both"/>
        <w:rPr>
          <w:rFonts w:cs="Calibri"/>
          <w:lang w:val="it-IT" w:eastAsia="zh-HK"/>
        </w:rPr>
      </w:pPr>
      <w:r w:rsidRPr="00A378CA">
        <w:rPr>
          <w:rFonts w:cs="Calibri"/>
          <w:b/>
          <w:lang w:val="it-IT"/>
        </w:rPr>
        <w:t>Hong Kong Sinfonietta</w:t>
      </w:r>
      <w:r>
        <w:rPr>
          <w:rFonts w:cs="Calibri"/>
          <w:lang w:val="it-IT"/>
        </w:rPr>
        <w:t xml:space="preserve"> </w:t>
      </w:r>
      <w:r w:rsidR="00864180">
        <w:rPr>
          <w:rFonts w:cs="Calibri"/>
          <w:lang w:val="it-IT"/>
        </w:rPr>
        <w:t>will hold it</w:t>
      </w:r>
      <w:r w:rsidR="00864180">
        <w:rPr>
          <w:rFonts w:cs="Calibri" w:hint="eastAsia"/>
          <w:lang w:val="it-IT" w:eastAsia="zh-HK"/>
        </w:rPr>
        <w:t>s</w:t>
      </w:r>
      <w:r w:rsidR="00864180">
        <w:rPr>
          <w:rFonts w:cs="Calibri"/>
          <w:lang w:val="it-IT" w:eastAsia="zh-HK"/>
        </w:rPr>
        <w:t xml:space="preserve"> first </w:t>
      </w:r>
      <w:r w:rsidR="00864180" w:rsidRPr="00AD133A">
        <w:rPr>
          <w:rFonts w:cs="Calibri"/>
          <w:b/>
          <w:lang w:val="it-IT" w:eastAsia="zh-HK"/>
        </w:rPr>
        <w:t xml:space="preserve">HKS Cool Summer Festival </w:t>
      </w:r>
      <w:r w:rsidR="00AD133A">
        <w:rPr>
          <w:rFonts w:cs="Calibri"/>
          <w:lang w:val="it-IT" w:eastAsia="zh-HK"/>
        </w:rPr>
        <w:t xml:space="preserve">from 20 July to 18 August 2018, collaborating with Artist Associate </w:t>
      </w:r>
      <w:r w:rsidR="00AD133A" w:rsidRPr="00330180">
        <w:rPr>
          <w:rFonts w:cs="Calibri"/>
          <w:b/>
          <w:lang w:val="it-IT" w:eastAsia="zh-HK"/>
        </w:rPr>
        <w:t>Leon Ko</w:t>
      </w:r>
      <w:r w:rsidR="00AD133A">
        <w:rPr>
          <w:rFonts w:cs="Calibri"/>
          <w:lang w:val="it-IT" w:eastAsia="zh-HK"/>
        </w:rPr>
        <w:t xml:space="preserve">, </w:t>
      </w:r>
      <w:r w:rsidR="00CD26B0">
        <w:rPr>
          <w:rFonts w:cs="Calibri"/>
          <w:lang w:val="it-IT" w:eastAsia="zh-HK"/>
        </w:rPr>
        <w:t xml:space="preserve">conductor </w:t>
      </w:r>
      <w:r w:rsidR="00CD26B0" w:rsidRPr="00330180">
        <w:rPr>
          <w:rFonts w:cs="Calibri"/>
          <w:b/>
          <w:lang w:val="it-IT" w:eastAsia="zh-HK"/>
        </w:rPr>
        <w:t>Jason Lai</w:t>
      </w:r>
      <w:r w:rsidR="00CD26B0">
        <w:rPr>
          <w:rFonts w:cs="Calibri"/>
          <w:lang w:val="it-IT" w:eastAsia="zh-HK"/>
        </w:rPr>
        <w:t>, rock</w:t>
      </w:r>
      <w:r w:rsidR="00330180">
        <w:rPr>
          <w:rFonts w:cs="Calibri"/>
          <w:lang w:val="it-IT" w:eastAsia="zh-HK"/>
        </w:rPr>
        <w:t xml:space="preserve"> </w:t>
      </w:r>
      <w:r w:rsidR="00CD26B0">
        <w:rPr>
          <w:rFonts w:cs="Calibri"/>
          <w:lang w:val="it-IT" w:eastAsia="zh-HK"/>
        </w:rPr>
        <w:t xml:space="preserve">band </w:t>
      </w:r>
      <w:r w:rsidR="00CD26B0" w:rsidRPr="00330180">
        <w:rPr>
          <w:rFonts w:cs="Calibri"/>
          <w:b/>
          <w:lang w:val="it-IT" w:eastAsia="zh-HK"/>
        </w:rPr>
        <w:t>Chochukmo</w:t>
      </w:r>
      <w:r w:rsidR="00CD26B0">
        <w:rPr>
          <w:rFonts w:cs="Calibri"/>
          <w:lang w:val="it-IT" w:eastAsia="zh-HK"/>
        </w:rPr>
        <w:t xml:space="preserve"> and </w:t>
      </w:r>
      <w:r w:rsidR="00330180">
        <w:rPr>
          <w:rFonts w:cs="Calibri"/>
          <w:lang w:val="it-IT" w:eastAsia="zh-HK"/>
        </w:rPr>
        <w:t xml:space="preserve">Austrian Jazz star </w:t>
      </w:r>
      <w:r w:rsidR="00330180" w:rsidRPr="00330180">
        <w:rPr>
          <w:rFonts w:cs="Calibri"/>
          <w:b/>
          <w:lang w:val="it-IT" w:eastAsia="zh-HK"/>
        </w:rPr>
        <w:t>Georg Breinschmid</w:t>
      </w:r>
      <w:r w:rsidR="00330180" w:rsidRPr="00330180">
        <w:rPr>
          <w:rFonts w:cs="Calibri"/>
          <w:lang w:val="it-IT" w:eastAsia="zh-HK"/>
        </w:rPr>
        <w:t xml:space="preserve">. The Festival </w:t>
      </w:r>
      <w:r w:rsidR="00330180">
        <w:rPr>
          <w:rFonts w:cs="Calibri"/>
          <w:lang w:val="it-IT" w:eastAsia="zh-HK"/>
        </w:rPr>
        <w:t xml:space="preserve">will feature </w:t>
      </w:r>
      <w:r w:rsidR="00253770">
        <w:rPr>
          <w:rFonts w:cs="Calibri" w:hint="eastAsia"/>
        </w:rPr>
        <w:t>a series of concerts</w:t>
      </w:r>
      <w:r w:rsidR="00253770">
        <w:rPr>
          <w:rFonts w:cs="Calibri"/>
        </w:rPr>
        <w:t xml:space="preserve"> that</w:t>
      </w:r>
      <w:r w:rsidR="00A24E7B">
        <w:rPr>
          <w:rFonts w:cs="Calibri"/>
        </w:rPr>
        <w:t xml:space="preserve"> include film music, jazz and a </w:t>
      </w:r>
      <w:r w:rsidR="00253770">
        <w:rPr>
          <w:rFonts w:cs="Calibri"/>
        </w:rPr>
        <w:t>rock music</w:t>
      </w:r>
      <w:r w:rsidR="00A24E7B">
        <w:rPr>
          <w:rFonts w:cs="Calibri"/>
        </w:rPr>
        <w:t xml:space="preserve"> </w:t>
      </w:r>
      <w:proofErr w:type="spellStart"/>
      <w:r w:rsidR="00A24E7B">
        <w:rPr>
          <w:rFonts w:cs="Calibri"/>
        </w:rPr>
        <w:t>programme</w:t>
      </w:r>
      <w:proofErr w:type="spellEnd"/>
      <w:r w:rsidR="00253770">
        <w:rPr>
          <w:rFonts w:cs="Calibri" w:hint="eastAsia"/>
        </w:rPr>
        <w:t xml:space="preserve"> </w:t>
      </w:r>
      <w:r w:rsidR="00A24E7B">
        <w:rPr>
          <w:rFonts w:cs="Calibri"/>
        </w:rPr>
        <w:t xml:space="preserve">for </w:t>
      </w:r>
      <w:r w:rsidR="00253770">
        <w:rPr>
          <w:rFonts w:cs="Calibri"/>
        </w:rPr>
        <w:t>audience members</w:t>
      </w:r>
      <w:r w:rsidR="00A24E7B">
        <w:rPr>
          <w:rFonts w:cs="Calibri"/>
        </w:rPr>
        <w:t xml:space="preserve"> to</w:t>
      </w:r>
      <w:r w:rsidR="00253770">
        <w:rPr>
          <w:rFonts w:cs="Calibri"/>
        </w:rPr>
        <w:t xml:space="preserve"> “cool” down with live music </w:t>
      </w:r>
      <w:r w:rsidR="007D60F7">
        <w:rPr>
          <w:rFonts w:cs="Calibri"/>
        </w:rPr>
        <w:t>in</w:t>
      </w:r>
      <w:r w:rsidR="00253770">
        <w:rPr>
          <w:rFonts w:cs="Calibri"/>
        </w:rPr>
        <w:t xml:space="preserve"> the scorching summer</w:t>
      </w:r>
      <w:r w:rsidR="007D60F7">
        <w:rPr>
          <w:rFonts w:cs="Calibri"/>
        </w:rPr>
        <w:t xml:space="preserve"> heat. </w:t>
      </w:r>
    </w:p>
    <w:p w:rsidR="00587DC6" w:rsidRDefault="00587DC6" w:rsidP="007D60F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autoSpaceDE w:val="0"/>
        <w:autoSpaceDN w:val="0"/>
        <w:adjustRightInd w:val="0"/>
        <w:jc w:val="both"/>
        <w:rPr>
          <w:rFonts w:cs="Calibri"/>
          <w:lang w:eastAsia="zh-HK"/>
        </w:rPr>
      </w:pPr>
    </w:p>
    <w:p w:rsidR="00587DC6" w:rsidRPr="00224491" w:rsidRDefault="00587DC6" w:rsidP="00587DC6">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autoSpaceDE w:val="0"/>
        <w:autoSpaceDN w:val="0"/>
        <w:adjustRightInd w:val="0"/>
        <w:jc w:val="center"/>
        <w:rPr>
          <w:rFonts w:cs="Calibri"/>
          <w:lang w:eastAsia="zh-HK"/>
        </w:rPr>
      </w:pPr>
      <w:r>
        <w:rPr>
          <w:rFonts w:cs="Calibri"/>
          <w:noProof/>
        </w:rPr>
        <w:drawing>
          <wp:inline distT="0" distB="0" distL="0" distR="0" wp14:anchorId="175131CB" wp14:editId="20F0057A">
            <wp:extent cx="5727801" cy="171476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lmphony_1170x350_revis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75244" cy="1728963"/>
                    </a:xfrm>
                    <a:prstGeom prst="rect">
                      <a:avLst/>
                    </a:prstGeom>
                  </pic:spPr>
                </pic:pic>
              </a:graphicData>
            </a:graphic>
          </wp:inline>
        </w:drawing>
      </w:r>
    </w:p>
    <w:p w:rsidR="00587DC6" w:rsidRPr="00864180" w:rsidRDefault="00587DC6" w:rsidP="000D3EE2">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autoSpaceDE w:val="0"/>
        <w:autoSpaceDN w:val="0"/>
        <w:adjustRightInd w:val="0"/>
        <w:jc w:val="both"/>
        <w:rPr>
          <w:rFonts w:cs="Calibri"/>
          <w:b/>
        </w:rPr>
      </w:pPr>
      <w:r w:rsidRPr="00864180">
        <w:rPr>
          <w:rFonts w:cs="Calibri"/>
          <w:b/>
        </w:rPr>
        <w:t xml:space="preserve">The Amazing </w:t>
      </w:r>
      <w:proofErr w:type="spellStart"/>
      <w:r w:rsidRPr="00864180">
        <w:rPr>
          <w:rFonts w:cs="Calibri"/>
          <w:b/>
        </w:rPr>
        <w:t>Filmphony</w:t>
      </w:r>
      <w:proofErr w:type="spellEnd"/>
      <w:r w:rsidR="006A079F">
        <w:rPr>
          <w:rFonts w:cs="Calibri"/>
          <w:b/>
        </w:rPr>
        <w:t xml:space="preserve"> (20-22 July, HK City H</w:t>
      </w:r>
      <w:r w:rsidR="00864180" w:rsidRPr="00864180">
        <w:rPr>
          <w:rFonts w:cs="Calibri"/>
          <w:b/>
        </w:rPr>
        <w:t>all Concert Hall)</w:t>
      </w:r>
    </w:p>
    <w:p w:rsidR="002F2ADA" w:rsidRDefault="00CD26B0" w:rsidP="000D3EE2">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autoSpaceDE w:val="0"/>
        <w:autoSpaceDN w:val="0"/>
        <w:adjustRightInd w:val="0"/>
        <w:jc w:val="both"/>
        <w:rPr>
          <w:rFonts w:cs="Calibri"/>
        </w:rPr>
      </w:pPr>
      <w:r>
        <w:rPr>
          <w:rFonts w:cs="Calibri"/>
        </w:rPr>
        <w:t xml:space="preserve">Hong Kong </w:t>
      </w:r>
      <w:proofErr w:type="spellStart"/>
      <w:r>
        <w:rPr>
          <w:rFonts w:cs="Calibri"/>
        </w:rPr>
        <w:t>Sinfonietta</w:t>
      </w:r>
      <w:proofErr w:type="spellEnd"/>
      <w:r>
        <w:rPr>
          <w:rFonts w:cs="Calibri"/>
        </w:rPr>
        <w:t xml:space="preserve"> and Music Director Yip Wing-</w:t>
      </w:r>
      <w:proofErr w:type="spellStart"/>
      <w:r>
        <w:rPr>
          <w:rFonts w:cs="Calibri"/>
        </w:rPr>
        <w:t>sie</w:t>
      </w:r>
      <w:proofErr w:type="spellEnd"/>
      <w:r>
        <w:rPr>
          <w:rFonts w:cs="Calibri"/>
        </w:rPr>
        <w:t xml:space="preserve"> will collaborate with this season’s</w:t>
      </w:r>
      <w:r w:rsidR="002F2ADA" w:rsidRPr="00587DC6">
        <w:rPr>
          <w:rFonts w:cs="Calibri"/>
        </w:rPr>
        <w:t xml:space="preserve"> Artist Associate</w:t>
      </w:r>
      <w:r>
        <w:rPr>
          <w:rFonts w:cs="Calibri"/>
        </w:rPr>
        <w:t xml:space="preserve"> and prolific film and musical composer</w:t>
      </w:r>
      <w:r w:rsidR="002F2ADA" w:rsidRPr="00587DC6">
        <w:rPr>
          <w:rFonts w:cs="Calibri"/>
        </w:rPr>
        <w:t xml:space="preserve"> </w:t>
      </w:r>
      <w:r w:rsidR="002F2ADA" w:rsidRPr="00587DC6">
        <w:rPr>
          <w:rFonts w:cs="Calibri"/>
          <w:b/>
        </w:rPr>
        <w:t xml:space="preserve">Leon Ko </w:t>
      </w:r>
      <w:r w:rsidRPr="00CD26B0">
        <w:rPr>
          <w:rFonts w:cs="Calibri"/>
        </w:rPr>
        <w:t xml:space="preserve">to kick-start the HKS Cool Summer Festival. </w:t>
      </w:r>
      <w:r>
        <w:rPr>
          <w:rFonts w:cs="Calibri"/>
        </w:rPr>
        <w:t xml:space="preserve">Leon Ko </w:t>
      </w:r>
      <w:r w:rsidR="002F2ADA" w:rsidRPr="00587DC6">
        <w:rPr>
          <w:rFonts w:cs="Calibri"/>
        </w:rPr>
        <w:t xml:space="preserve">will be painting on his magical music canvas works from movies such as </w:t>
      </w:r>
      <w:r w:rsidR="002F2ADA" w:rsidRPr="00587DC6">
        <w:rPr>
          <w:rFonts w:cs="Calibri"/>
          <w:i/>
        </w:rPr>
        <w:t>Perhaps Love, The Warlo</w:t>
      </w:r>
      <w:r w:rsidR="002561AD" w:rsidRPr="00587DC6">
        <w:rPr>
          <w:rFonts w:cs="Calibri"/>
          <w:i/>
        </w:rPr>
        <w:t>r</w:t>
      </w:r>
      <w:r w:rsidR="002F2ADA" w:rsidRPr="00587DC6">
        <w:rPr>
          <w:rFonts w:cs="Calibri"/>
          <w:i/>
        </w:rPr>
        <w:t>ds, The Great Magician</w:t>
      </w:r>
      <w:r w:rsidR="002F2ADA" w:rsidRPr="00587DC6">
        <w:rPr>
          <w:rFonts w:cs="Calibri"/>
        </w:rPr>
        <w:t xml:space="preserve"> and </w:t>
      </w:r>
      <w:r w:rsidR="002F2ADA" w:rsidRPr="00587DC6">
        <w:rPr>
          <w:rFonts w:cs="Calibri"/>
          <w:i/>
        </w:rPr>
        <w:t>Monster Hunt</w:t>
      </w:r>
      <w:r w:rsidR="002F2ADA" w:rsidRPr="00587DC6">
        <w:rPr>
          <w:rFonts w:cs="Calibri"/>
        </w:rPr>
        <w:t xml:space="preserve">, turning them into a theatrical symphony for singers and </w:t>
      </w:r>
      <w:r>
        <w:rPr>
          <w:rFonts w:cs="Calibri"/>
        </w:rPr>
        <w:t xml:space="preserve">the </w:t>
      </w:r>
      <w:r w:rsidR="002F2ADA" w:rsidRPr="00587DC6">
        <w:rPr>
          <w:rFonts w:cs="Calibri"/>
        </w:rPr>
        <w:t xml:space="preserve">orchestra! His award-winning scores and songs, led by </w:t>
      </w:r>
      <w:r w:rsidR="002F2ADA" w:rsidRPr="00A1171E">
        <w:rPr>
          <w:rFonts w:cs="Calibri"/>
          <w:b/>
        </w:rPr>
        <w:t>Music Director Yip Wing-sie</w:t>
      </w:r>
      <w:r w:rsidR="002F2ADA" w:rsidRPr="00587DC6">
        <w:rPr>
          <w:rFonts w:cs="Calibri"/>
        </w:rPr>
        <w:t xml:space="preserve"> and sung by four acclaimed singers, </w:t>
      </w:r>
      <w:r w:rsidR="002F2ADA" w:rsidRPr="00587DC6">
        <w:rPr>
          <w:rFonts w:cs="Calibri"/>
          <w:b/>
        </w:rPr>
        <w:t>Margaret Cheung, Jordan Cheng, Jarita Wan</w:t>
      </w:r>
      <w:r w:rsidR="002F2ADA" w:rsidRPr="00587DC6">
        <w:rPr>
          <w:rFonts w:cs="Calibri"/>
        </w:rPr>
        <w:t xml:space="preserve"> and </w:t>
      </w:r>
      <w:r w:rsidR="002F2ADA" w:rsidRPr="00587DC6">
        <w:rPr>
          <w:rFonts w:cs="Calibri"/>
          <w:b/>
        </w:rPr>
        <w:t>Rick Lau</w:t>
      </w:r>
      <w:r w:rsidR="002F2ADA" w:rsidRPr="00587DC6">
        <w:rPr>
          <w:rFonts w:cs="Calibri"/>
        </w:rPr>
        <w:t xml:space="preserve">, will take the audience through an emotional </w:t>
      </w:r>
      <w:r w:rsidR="002F2ADA" w:rsidRPr="00587DC6">
        <w:rPr>
          <w:rFonts w:cs="Calibri"/>
        </w:rPr>
        <w:lastRenderedPageBreak/>
        <w:t>and unforgettable soundscape journey.</w:t>
      </w:r>
    </w:p>
    <w:p w:rsidR="00CD26B0" w:rsidRPr="00562931" w:rsidRDefault="00CD26B0" w:rsidP="002F2ADA">
      <w:pPr>
        <w:snapToGrid w:val="0"/>
        <w:rPr>
          <w:rFonts w:asciiTheme="majorHAnsi" w:eastAsia="新細明體" w:hAnsiTheme="majorHAnsi" w:cs="Times New Roman"/>
          <w:color w:val="FF0000"/>
          <w:lang w:val="it-IT"/>
        </w:rPr>
      </w:pPr>
    </w:p>
    <w:p w:rsidR="002F2ADA" w:rsidRDefault="00C9660D" w:rsidP="00C9660D">
      <w:pPr>
        <w:tabs>
          <w:tab w:val="left" w:pos="1350"/>
        </w:tabs>
        <w:snapToGrid w:val="0"/>
        <w:jc w:val="center"/>
        <w:rPr>
          <w:rFonts w:cs="Times New Roman"/>
          <w:lang w:val="it-IT"/>
        </w:rPr>
      </w:pPr>
      <w:r>
        <w:rPr>
          <w:rFonts w:cs="Calibri"/>
          <w:noProof/>
        </w:rPr>
        <w:drawing>
          <wp:inline distT="0" distB="0" distL="0" distR="0" wp14:anchorId="517FD34F" wp14:editId="2FDA70A4">
            <wp:extent cx="5800954" cy="17354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0803_Sounds Great_1170X350_REVISED.png"/>
                    <pic:cNvPicPr/>
                  </pic:nvPicPr>
                  <pic:blipFill>
                    <a:blip r:embed="rId8">
                      <a:extLst>
                        <a:ext uri="{28A0092B-C50C-407E-A947-70E740481C1C}">
                          <a14:useLocalDpi xmlns:a14="http://schemas.microsoft.com/office/drawing/2010/main" val="0"/>
                        </a:ext>
                      </a:extLst>
                    </a:blip>
                    <a:stretch>
                      <a:fillRect/>
                    </a:stretch>
                  </pic:blipFill>
                  <pic:spPr>
                    <a:xfrm>
                      <a:off x="0" y="0"/>
                      <a:ext cx="5907856" cy="1767390"/>
                    </a:xfrm>
                    <a:prstGeom prst="rect">
                      <a:avLst/>
                    </a:prstGeom>
                  </pic:spPr>
                </pic:pic>
              </a:graphicData>
            </a:graphic>
          </wp:inline>
        </w:drawing>
      </w:r>
    </w:p>
    <w:p w:rsidR="00562931" w:rsidRPr="002F2ADA" w:rsidRDefault="00562931" w:rsidP="00C9660D">
      <w:pPr>
        <w:tabs>
          <w:tab w:val="left" w:pos="1350"/>
        </w:tabs>
        <w:snapToGrid w:val="0"/>
        <w:jc w:val="center"/>
        <w:rPr>
          <w:rFonts w:cs="Times New Roman"/>
          <w:lang w:val="it-IT"/>
        </w:rPr>
      </w:pPr>
    </w:p>
    <w:p w:rsidR="002F2ADA" w:rsidRDefault="00C9660D" w:rsidP="000D3EE2">
      <w:pPr>
        <w:snapToGrid w:val="0"/>
        <w:spacing w:line="276" w:lineRule="auto"/>
        <w:jc w:val="both"/>
        <w:rPr>
          <w:rFonts w:cs="Calibri"/>
          <w:b/>
          <w:lang w:val="it-IT"/>
        </w:rPr>
      </w:pPr>
      <w:r w:rsidRPr="002F2ADA">
        <w:rPr>
          <w:rFonts w:cs="Calibri"/>
          <w:b/>
          <w:lang w:val="it-IT"/>
        </w:rPr>
        <w:t>Sounds Great! Classical Music in Movies</w:t>
      </w:r>
      <w:r w:rsidR="006A079F">
        <w:rPr>
          <w:rFonts w:cs="Calibri"/>
          <w:b/>
          <w:lang w:val="it-IT"/>
        </w:rPr>
        <w:t xml:space="preserve"> (3-5 August, HK City H</w:t>
      </w:r>
      <w:r>
        <w:rPr>
          <w:rFonts w:cs="Calibri"/>
          <w:b/>
          <w:lang w:val="it-IT"/>
        </w:rPr>
        <w:t>all Concert Hall)</w:t>
      </w:r>
    </w:p>
    <w:p w:rsidR="00CD26B0" w:rsidRPr="00CD26B0" w:rsidRDefault="00CD26B0" w:rsidP="000D3EE2">
      <w:pPr>
        <w:snapToGrid w:val="0"/>
        <w:spacing w:line="276" w:lineRule="auto"/>
        <w:jc w:val="both"/>
        <w:rPr>
          <w:rFonts w:cs="Calibri"/>
          <w:lang w:val="it-IT" w:eastAsia="zh-HK"/>
        </w:rPr>
      </w:pPr>
      <w:r>
        <w:rPr>
          <w:rFonts w:cs="Calibri" w:hint="eastAsia"/>
          <w:lang w:val="it-IT" w:eastAsia="zh-HK"/>
        </w:rPr>
        <w:t xml:space="preserve">Hong Kong Sinfonietta will continue the </w:t>
      </w:r>
      <w:r>
        <w:rPr>
          <w:rFonts w:cs="Calibri"/>
          <w:lang w:val="it-IT" w:eastAsia="zh-HK"/>
        </w:rPr>
        <w:t>hype for movie music and collaborate with conduct</w:t>
      </w:r>
      <w:r w:rsidR="00A91FC0">
        <w:rPr>
          <w:rFonts w:cs="Calibri"/>
          <w:lang w:val="it-IT" w:eastAsia="zh-HK"/>
        </w:rPr>
        <w:t>or</w:t>
      </w:r>
      <w:r w:rsidR="00A91FC0" w:rsidRPr="00A91FC0">
        <w:rPr>
          <w:rFonts w:cs="Calibri"/>
          <w:b/>
          <w:lang w:val="it-IT" w:eastAsia="zh-HK"/>
        </w:rPr>
        <w:t xml:space="preserve"> Jason Lai</w:t>
      </w:r>
      <w:r w:rsidR="00A91FC0">
        <w:rPr>
          <w:rFonts w:cs="Calibri"/>
          <w:lang w:val="it-IT" w:eastAsia="zh-HK"/>
        </w:rPr>
        <w:t xml:space="preserve"> to present excerpts of classical masterpieces in movies, including Richard Strauss’ </w:t>
      </w:r>
      <w:r w:rsidR="00A91FC0" w:rsidRPr="00A91FC0">
        <w:rPr>
          <w:rFonts w:cs="Calibri"/>
          <w:i/>
          <w:lang w:val="it-IT" w:eastAsia="zh-HK"/>
        </w:rPr>
        <w:t xml:space="preserve">Also </w:t>
      </w:r>
      <w:r w:rsidRPr="00A91FC0">
        <w:rPr>
          <w:rFonts w:cs="Calibri"/>
          <w:i/>
          <w:lang w:val="it-IT" w:eastAsia="zh-HK"/>
        </w:rPr>
        <w:t>Sprach Zarathustra</w:t>
      </w:r>
      <w:r w:rsidRPr="00CD26B0">
        <w:rPr>
          <w:rFonts w:cs="Calibri"/>
          <w:lang w:val="it-IT" w:eastAsia="zh-HK"/>
        </w:rPr>
        <w:t>, Wagner’s</w:t>
      </w:r>
      <w:r w:rsidRPr="00A91FC0">
        <w:rPr>
          <w:rFonts w:cs="Calibri"/>
          <w:i/>
          <w:lang w:val="it-IT" w:eastAsia="zh-HK"/>
        </w:rPr>
        <w:t xml:space="preserve"> Ride of the Valkyries</w:t>
      </w:r>
      <w:r w:rsidRPr="00CD26B0">
        <w:rPr>
          <w:rFonts w:cs="Calibri"/>
          <w:lang w:val="it-IT" w:eastAsia="zh-HK"/>
        </w:rPr>
        <w:t xml:space="preserve">, Mozart’s Clarinet Concerto in A, Tchaikovsky’s </w:t>
      </w:r>
      <w:r w:rsidRPr="00A91FC0">
        <w:rPr>
          <w:rFonts w:cs="Calibri"/>
          <w:i/>
          <w:lang w:val="it-IT" w:eastAsia="zh-HK"/>
        </w:rPr>
        <w:t xml:space="preserve">Romeo &amp; Juliet </w:t>
      </w:r>
      <w:r w:rsidRPr="00A91FC0">
        <w:rPr>
          <w:rFonts w:cs="Calibri"/>
          <w:lang w:val="it-IT" w:eastAsia="zh-HK"/>
        </w:rPr>
        <w:t>Fantasy Overture</w:t>
      </w:r>
      <w:r w:rsidRPr="00CD26B0">
        <w:rPr>
          <w:rFonts w:cs="Calibri"/>
          <w:lang w:val="it-IT" w:eastAsia="zh-HK"/>
        </w:rPr>
        <w:t xml:space="preserve"> </w:t>
      </w:r>
      <w:r w:rsidR="00A91FC0">
        <w:rPr>
          <w:rFonts w:cs="Calibri"/>
          <w:lang w:val="it-IT" w:eastAsia="zh-HK"/>
        </w:rPr>
        <w:t>and</w:t>
      </w:r>
      <w:r w:rsidRPr="00CD26B0">
        <w:rPr>
          <w:rFonts w:cs="Calibri"/>
          <w:lang w:val="it-IT" w:eastAsia="zh-HK"/>
        </w:rPr>
        <w:t xml:space="preserve"> John Williams’ </w:t>
      </w:r>
      <w:r w:rsidRPr="00A91FC0">
        <w:rPr>
          <w:rFonts w:cs="Calibri"/>
          <w:i/>
          <w:lang w:val="it-IT" w:eastAsia="zh-HK"/>
        </w:rPr>
        <w:t>Star Wars</w:t>
      </w:r>
      <w:r w:rsidR="00A91FC0">
        <w:rPr>
          <w:rFonts w:cs="Calibri"/>
          <w:lang w:val="it-IT" w:eastAsia="zh-HK"/>
        </w:rPr>
        <w:t>.</w:t>
      </w:r>
      <w:r w:rsidRPr="00CD26B0">
        <w:rPr>
          <w:rFonts w:cs="Calibri"/>
          <w:lang w:val="it-IT" w:eastAsia="zh-HK"/>
        </w:rPr>
        <w:t xml:space="preserve"> </w:t>
      </w:r>
      <w:r w:rsidR="00A91FC0">
        <w:rPr>
          <w:rFonts w:cs="Calibri"/>
          <w:lang w:val="it-IT" w:eastAsia="zh-HK"/>
        </w:rPr>
        <w:t>I</w:t>
      </w:r>
      <w:r w:rsidRPr="00CD26B0">
        <w:rPr>
          <w:rFonts w:cs="Calibri"/>
          <w:lang w:val="it-IT" w:eastAsia="zh-HK"/>
        </w:rPr>
        <w:t>t is time for some movie magic!</w:t>
      </w:r>
      <w:r w:rsidR="00A36B17">
        <w:rPr>
          <w:rFonts w:cs="Calibri"/>
          <w:lang w:val="it-IT" w:eastAsia="zh-HK"/>
        </w:rPr>
        <w:t xml:space="preserve"> Jason Lai is passionate in promoting classical music and </w:t>
      </w:r>
      <w:r w:rsidR="00717FC4">
        <w:rPr>
          <w:rFonts w:cs="Calibri" w:hint="eastAsia"/>
          <w:lang w:val="it-IT"/>
        </w:rPr>
        <w:t>was Hong Kong Sinfonietta</w:t>
      </w:r>
      <w:r w:rsidR="00717FC4">
        <w:rPr>
          <w:rFonts w:cs="Calibri"/>
          <w:lang w:val="it-IT"/>
        </w:rPr>
        <w:t>’</w:t>
      </w:r>
      <w:r w:rsidR="00717FC4">
        <w:rPr>
          <w:rFonts w:cs="Calibri" w:hint="eastAsia"/>
          <w:lang w:val="it-IT"/>
        </w:rPr>
        <w:t xml:space="preserve">s Assoicate Conductor in 2013/2014 season. </w:t>
      </w:r>
      <w:bookmarkStart w:id="0" w:name="_GoBack"/>
      <w:bookmarkEnd w:id="0"/>
      <w:r w:rsidR="00A36B17">
        <w:rPr>
          <w:rFonts w:cs="Calibri"/>
          <w:lang w:val="it-IT" w:eastAsia="zh-HK"/>
        </w:rPr>
        <w:t xml:space="preserve">With his unique affinity, the audiences love him! </w:t>
      </w:r>
    </w:p>
    <w:p w:rsidR="00C9660D" w:rsidRPr="00562931" w:rsidRDefault="00C9660D" w:rsidP="002F2ADA">
      <w:pPr>
        <w:snapToGrid w:val="0"/>
        <w:rPr>
          <w:rFonts w:asciiTheme="majorHAnsi" w:hAnsiTheme="majorHAnsi" w:cs="Calibri"/>
          <w:b/>
          <w:lang w:val="it-IT"/>
        </w:rPr>
      </w:pPr>
    </w:p>
    <w:p w:rsidR="00C9660D" w:rsidRDefault="00C9660D" w:rsidP="00C9660D">
      <w:pPr>
        <w:tabs>
          <w:tab w:val="left" w:pos="1230"/>
        </w:tabs>
        <w:snapToGrid w:val="0"/>
        <w:jc w:val="center"/>
        <w:rPr>
          <w:rFonts w:cs="Calibri"/>
          <w:b/>
          <w:lang w:val="it-IT"/>
        </w:rPr>
      </w:pPr>
      <w:r w:rsidRPr="00E43674">
        <w:rPr>
          <w:rFonts w:cs="Times New Roman"/>
          <w:b/>
          <w:noProof/>
        </w:rPr>
        <w:drawing>
          <wp:inline distT="0" distB="0" distL="0" distR="0" wp14:anchorId="4A68C54A" wp14:editId="3065925B">
            <wp:extent cx="5629441" cy="1682496"/>
            <wp:effectExtent l="0" t="0" r="0" b="0"/>
            <wp:docPr id="8" name="Picture 8" descr="S:\Marketing\6-Website-Social Media\1819 season\HKS website\webpage banner 1170x350\CCM_1170x350(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6-Website-Social Media\1819 season\HKS website\webpage banner 1170x350\CCM_1170x350(fin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66950" cy="1693707"/>
                    </a:xfrm>
                    <a:prstGeom prst="rect">
                      <a:avLst/>
                    </a:prstGeom>
                    <a:noFill/>
                    <a:ln>
                      <a:noFill/>
                    </a:ln>
                  </pic:spPr>
                </pic:pic>
              </a:graphicData>
            </a:graphic>
          </wp:inline>
        </w:drawing>
      </w:r>
    </w:p>
    <w:p w:rsidR="00562931" w:rsidRDefault="00562931" w:rsidP="00C9660D">
      <w:pPr>
        <w:tabs>
          <w:tab w:val="left" w:pos="1230"/>
        </w:tabs>
        <w:snapToGrid w:val="0"/>
        <w:jc w:val="center"/>
        <w:rPr>
          <w:rFonts w:cs="Calibri"/>
          <w:b/>
          <w:lang w:val="it-IT"/>
        </w:rPr>
      </w:pPr>
    </w:p>
    <w:p w:rsidR="00C9660D" w:rsidRDefault="00C9660D" w:rsidP="000D3EE2">
      <w:pPr>
        <w:snapToGrid w:val="0"/>
        <w:spacing w:line="276" w:lineRule="auto"/>
        <w:jc w:val="both"/>
        <w:rPr>
          <w:rFonts w:cs="Calibri"/>
          <w:b/>
          <w:lang w:val="it-IT"/>
        </w:rPr>
      </w:pPr>
      <w:r w:rsidRPr="002F2ADA">
        <w:rPr>
          <w:rFonts w:cs="Times New Roman"/>
          <w:b/>
          <w:lang w:val="it-IT"/>
        </w:rPr>
        <w:t>Chochukmo</w:t>
      </w:r>
      <w:r>
        <w:rPr>
          <w:rFonts w:cs="Times New Roman"/>
          <w:b/>
          <w:lang w:val="it-IT"/>
        </w:rPr>
        <w:t xml:space="preserve">: </w:t>
      </w:r>
      <w:r w:rsidRPr="00C9660D">
        <w:rPr>
          <w:rFonts w:cs="Times New Roman"/>
          <w:b/>
          <w:i/>
          <w:lang w:val="it-IT"/>
        </w:rPr>
        <w:t>Reflection</w:t>
      </w:r>
      <w:r>
        <w:rPr>
          <w:rFonts w:cs="Times New Roman"/>
          <w:b/>
          <w:lang w:val="it-IT"/>
        </w:rPr>
        <w:t xml:space="preserve"> (</w:t>
      </w:r>
      <w:r w:rsidR="00EE67B2">
        <w:rPr>
          <w:rFonts w:cs="Times New Roman"/>
          <w:b/>
          <w:lang w:val="it-IT"/>
        </w:rPr>
        <w:t>10-12 August, HK Cultural Centre Studio Theatre</w:t>
      </w:r>
      <w:r>
        <w:rPr>
          <w:rFonts w:cs="Times New Roman"/>
          <w:b/>
          <w:lang w:val="it-IT"/>
        </w:rPr>
        <w:t>)</w:t>
      </w:r>
    </w:p>
    <w:p w:rsidR="00C9660D" w:rsidRPr="00A91FC0" w:rsidRDefault="00A91FC0" w:rsidP="000D3EE2">
      <w:pPr>
        <w:snapToGrid w:val="0"/>
        <w:spacing w:line="276" w:lineRule="auto"/>
        <w:jc w:val="both"/>
        <w:rPr>
          <w:rFonts w:cs="Calibri"/>
          <w:lang w:val="it-IT"/>
        </w:rPr>
      </w:pPr>
      <w:r w:rsidRPr="00A91FC0">
        <w:rPr>
          <w:rFonts w:cs="Calibri"/>
          <w:lang w:val="it-IT"/>
        </w:rPr>
        <w:t xml:space="preserve">For the first time ever, local indie rock band </w:t>
      </w:r>
      <w:r w:rsidRPr="00A91FC0">
        <w:rPr>
          <w:rFonts w:cs="Calibri"/>
          <w:b/>
          <w:lang w:val="it-IT"/>
        </w:rPr>
        <w:t>Chochukmo</w:t>
      </w:r>
      <w:r w:rsidRPr="00A91FC0">
        <w:rPr>
          <w:rFonts w:cs="Calibri"/>
          <w:lang w:val="it-IT"/>
        </w:rPr>
        <w:t xml:space="preserve"> collaborates with Hong Kong Sinfonietta musicians, curating a cross-disciplinary performance titles </w:t>
      </w:r>
      <w:r w:rsidRPr="00A91FC0">
        <w:rPr>
          <w:rFonts w:cs="Calibri"/>
          <w:i/>
          <w:lang w:val="it-IT"/>
        </w:rPr>
        <w:t>“Reflection”</w:t>
      </w:r>
      <w:r w:rsidRPr="00A91FC0">
        <w:rPr>
          <w:rFonts w:cs="Calibri"/>
          <w:lang w:val="it-IT"/>
        </w:rPr>
        <w:t>. The 5-piece band will join forces with the strings and brass of the orchestra, bringing the audience an eccentric musical experience of tranquility and turbulence, stillness and motion.</w:t>
      </w:r>
    </w:p>
    <w:p w:rsidR="00C9660D" w:rsidRDefault="00C9660D" w:rsidP="000D3EE2">
      <w:pPr>
        <w:snapToGrid w:val="0"/>
        <w:spacing w:line="276" w:lineRule="auto"/>
        <w:jc w:val="both"/>
        <w:rPr>
          <w:rFonts w:cs="Times New Roman"/>
          <w:lang w:val="it-IT"/>
        </w:rPr>
      </w:pPr>
    </w:p>
    <w:p w:rsidR="00C9660D" w:rsidRDefault="00C9660D" w:rsidP="00C9660D">
      <w:pPr>
        <w:snapToGrid w:val="0"/>
        <w:jc w:val="center"/>
        <w:rPr>
          <w:rFonts w:cs="Times New Roman"/>
          <w:lang w:val="it-IT"/>
        </w:rPr>
      </w:pPr>
      <w:r>
        <w:rPr>
          <w:rFonts w:cs="Times New Roman"/>
          <w:noProof/>
        </w:rPr>
        <w:lastRenderedPageBreak/>
        <w:drawing>
          <wp:inline distT="0" distB="0" distL="0" distR="0" wp14:anchorId="2404EE82" wp14:editId="6C3EA599">
            <wp:extent cx="5691225" cy="1702582"/>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80818_GeorgBreinschmid_1170x350.jpg"/>
                    <pic:cNvPicPr/>
                  </pic:nvPicPr>
                  <pic:blipFill>
                    <a:blip r:embed="rId10">
                      <a:extLst>
                        <a:ext uri="{28A0092B-C50C-407E-A947-70E740481C1C}">
                          <a14:useLocalDpi xmlns:a14="http://schemas.microsoft.com/office/drawing/2010/main" val="0"/>
                        </a:ext>
                      </a:extLst>
                    </a:blip>
                    <a:stretch>
                      <a:fillRect/>
                    </a:stretch>
                  </pic:blipFill>
                  <pic:spPr>
                    <a:xfrm>
                      <a:off x="0" y="0"/>
                      <a:ext cx="5708154" cy="1707646"/>
                    </a:xfrm>
                    <a:prstGeom prst="rect">
                      <a:avLst/>
                    </a:prstGeom>
                  </pic:spPr>
                </pic:pic>
              </a:graphicData>
            </a:graphic>
          </wp:inline>
        </w:drawing>
      </w:r>
    </w:p>
    <w:p w:rsidR="00562931" w:rsidRDefault="00562931" w:rsidP="00C9660D">
      <w:pPr>
        <w:snapToGrid w:val="0"/>
        <w:jc w:val="center"/>
        <w:rPr>
          <w:rFonts w:cs="Times New Roman"/>
          <w:lang w:val="it-IT"/>
        </w:rPr>
      </w:pPr>
    </w:p>
    <w:p w:rsidR="002F2ADA" w:rsidRDefault="00C9660D" w:rsidP="000D3EE2">
      <w:pPr>
        <w:snapToGrid w:val="0"/>
        <w:spacing w:line="276" w:lineRule="auto"/>
        <w:jc w:val="both"/>
        <w:rPr>
          <w:rFonts w:cs="Times New Roman"/>
          <w:b/>
          <w:lang w:val="it-IT"/>
        </w:rPr>
      </w:pPr>
      <w:r w:rsidRPr="002F2ADA">
        <w:rPr>
          <w:rFonts w:cs="Times New Roman"/>
          <w:b/>
          <w:lang w:val="it-IT"/>
        </w:rPr>
        <w:t>Symphonic Jazz with Georg Breinschmid &amp; Friends</w:t>
      </w:r>
      <w:r>
        <w:rPr>
          <w:rFonts w:cs="Times New Roman"/>
          <w:b/>
          <w:lang w:val="it-IT"/>
        </w:rPr>
        <w:t xml:space="preserve"> (18 August,</w:t>
      </w:r>
      <w:r w:rsidR="006A079F">
        <w:rPr>
          <w:rFonts w:cs="Times New Roman"/>
          <w:b/>
          <w:lang w:val="it-IT"/>
        </w:rPr>
        <w:t xml:space="preserve"> HK City H</w:t>
      </w:r>
      <w:r>
        <w:rPr>
          <w:rFonts w:cs="Times New Roman"/>
          <w:b/>
          <w:lang w:val="it-IT"/>
        </w:rPr>
        <w:t>all Concert Hall)</w:t>
      </w:r>
    </w:p>
    <w:p w:rsidR="00C9660D" w:rsidRPr="00860EF7" w:rsidRDefault="0013771A" w:rsidP="000D3EE2">
      <w:pPr>
        <w:snapToGrid w:val="0"/>
        <w:spacing w:line="276" w:lineRule="auto"/>
        <w:jc w:val="both"/>
        <w:rPr>
          <w:rFonts w:cs="Times New Roman"/>
          <w:lang w:val="it-IT" w:eastAsia="zh-HK"/>
        </w:rPr>
      </w:pPr>
      <w:r w:rsidRPr="0013771A">
        <w:rPr>
          <w:rFonts w:cs="Times New Roman" w:hint="eastAsia"/>
          <w:lang w:val="it-IT" w:eastAsia="zh-HK"/>
        </w:rPr>
        <w:t>Austrian Jazz star</w:t>
      </w:r>
      <w:r>
        <w:rPr>
          <w:rFonts w:cs="Times New Roman" w:hint="eastAsia"/>
          <w:b/>
          <w:lang w:val="it-IT" w:eastAsia="zh-HK"/>
        </w:rPr>
        <w:t xml:space="preserve"> Georg Breinschmid</w:t>
      </w:r>
      <w:r w:rsidR="00860EF7">
        <w:rPr>
          <w:rFonts w:cs="Times New Roman"/>
          <w:lang w:val="it-IT" w:eastAsia="zh-HK"/>
        </w:rPr>
        <w:t xml:space="preserve"> was a double bass player in the Vienna Philharmonic</w:t>
      </w:r>
      <w:r w:rsidR="00A36B17">
        <w:rPr>
          <w:rFonts w:cs="Times New Roman"/>
          <w:lang w:val="it-IT" w:eastAsia="zh-HK"/>
        </w:rPr>
        <w:t xml:space="preserve"> before he started engaging in Jazz music</w:t>
      </w:r>
      <w:r w:rsidR="00860EF7">
        <w:rPr>
          <w:rFonts w:cs="Times New Roman"/>
          <w:lang w:val="it-IT" w:eastAsia="zh-HK"/>
        </w:rPr>
        <w:t xml:space="preserve">. </w:t>
      </w:r>
      <w:r w:rsidR="00A36B17">
        <w:rPr>
          <w:rFonts w:cs="Times New Roman"/>
          <w:lang w:val="it-IT" w:eastAsia="zh-HK"/>
        </w:rPr>
        <w:t>His humorous music style is deeply loved by audiences, and has made him one of the most important figures in the European Jazz world today. He will be collaborating with Hong Kong Sinfonietta, along with his music partners, to present some of his own Jazz works and surprising improvisations.</w:t>
      </w:r>
    </w:p>
    <w:p w:rsidR="00C9660D" w:rsidRPr="00C9660D" w:rsidRDefault="00C9660D" w:rsidP="002F2ADA">
      <w:pPr>
        <w:snapToGrid w:val="0"/>
        <w:rPr>
          <w:rFonts w:cs="Times New Roman"/>
          <w:lang w:val="it-IT"/>
        </w:rPr>
      </w:pPr>
    </w:p>
    <w:p w:rsidR="00224491" w:rsidRDefault="0013771A" w:rsidP="00224491">
      <w:pPr>
        <w:pStyle w:val="ListParagraph"/>
        <w:rPr>
          <w:rFonts w:asciiTheme="minorHAnsi" w:hAnsiTheme="minorHAnsi" w:cs="Calibri"/>
          <w:lang w:val="it-IT" w:eastAsia="zh-HK"/>
        </w:rPr>
      </w:pPr>
      <w:r>
        <w:rPr>
          <w:rFonts w:asciiTheme="minorHAnsi" w:hAnsiTheme="minorHAnsi" w:cs="Calibri" w:hint="eastAsia"/>
          <w:lang w:val="it-IT" w:eastAsia="zh-HK"/>
        </w:rPr>
        <w:t>For festival</w:t>
      </w:r>
      <w:r>
        <w:rPr>
          <w:rFonts w:asciiTheme="minorHAnsi" w:hAnsiTheme="minorHAnsi" w:cs="Calibri"/>
          <w:lang w:val="it-IT" w:eastAsia="zh-HK"/>
        </w:rPr>
        <w:t xml:space="preserve">’s programme details, please visit </w:t>
      </w:r>
      <w:r>
        <w:rPr>
          <w:rFonts w:asciiTheme="minorHAnsi" w:hAnsiTheme="minorHAnsi" w:cs="Calibri"/>
          <w:lang w:val="it-IT" w:eastAsia="zh-HK"/>
        </w:rPr>
        <w:fldChar w:fldCharType="begin"/>
      </w:r>
      <w:r>
        <w:rPr>
          <w:rFonts w:asciiTheme="minorHAnsi" w:hAnsiTheme="minorHAnsi" w:cs="Calibri"/>
          <w:lang w:val="it-IT" w:eastAsia="zh-HK"/>
        </w:rPr>
        <w:instrText xml:space="preserve"> HYPERLINK "http://www.HKSL.org/summer" </w:instrText>
      </w:r>
      <w:r>
        <w:rPr>
          <w:rFonts w:asciiTheme="minorHAnsi" w:hAnsiTheme="minorHAnsi" w:cs="Calibri"/>
          <w:lang w:val="it-IT" w:eastAsia="zh-HK"/>
        </w:rPr>
        <w:fldChar w:fldCharType="separate"/>
      </w:r>
      <w:r w:rsidRPr="00B83877">
        <w:rPr>
          <w:rStyle w:val="Hyperlink"/>
          <w:rFonts w:asciiTheme="minorHAnsi" w:hAnsiTheme="minorHAnsi" w:cs="Calibri"/>
          <w:lang w:val="it-IT" w:eastAsia="zh-HK"/>
        </w:rPr>
        <w:t>www.HKSL.org/summer</w:t>
      </w:r>
      <w:r>
        <w:rPr>
          <w:rFonts w:asciiTheme="minorHAnsi" w:hAnsiTheme="minorHAnsi" w:cs="Calibri"/>
          <w:lang w:val="it-IT" w:eastAsia="zh-HK"/>
        </w:rPr>
        <w:fldChar w:fldCharType="end"/>
      </w:r>
    </w:p>
    <w:p w:rsidR="00BD5DB9" w:rsidRPr="00F0001D" w:rsidRDefault="00BD5DB9" w:rsidP="0013771A"/>
    <w:p w:rsidR="004D5E65" w:rsidRPr="00F235B0" w:rsidRDefault="004D5E65" w:rsidP="004D5E65">
      <w:pPr>
        <w:autoSpaceDE w:val="0"/>
        <w:autoSpaceDN w:val="0"/>
        <w:adjustRightInd w:val="0"/>
        <w:rPr>
          <w:rFonts w:ascii="Calibri" w:hAnsi="Calibri"/>
          <w:color w:val="000000"/>
        </w:rPr>
      </w:pPr>
      <w:r w:rsidRPr="00F235B0">
        <w:rPr>
          <w:rFonts w:ascii="Calibri" w:hAnsi="Calibri"/>
          <w:color w:val="000000"/>
        </w:rPr>
        <w:t>**********************************************************************************</w:t>
      </w:r>
      <w:r w:rsidR="00545BA2" w:rsidRPr="00F235B0">
        <w:rPr>
          <w:rFonts w:ascii="Calibri" w:hAnsi="Calibri"/>
          <w:color w:val="000000"/>
        </w:rPr>
        <w:t>****</w:t>
      </w:r>
    </w:p>
    <w:p w:rsidR="00F0001D" w:rsidRPr="00EF335A" w:rsidRDefault="0013771A" w:rsidP="00736B47">
      <w:pPr>
        <w:rPr>
          <w:rFonts w:cs="Times New Roman"/>
          <w:b/>
          <w:color w:val="141414"/>
          <w:u w:val="single"/>
          <w:lang w:eastAsia="zh-HK"/>
        </w:rPr>
      </w:pPr>
      <w:r w:rsidRPr="00EF335A">
        <w:rPr>
          <w:rFonts w:cs="Times New Roman"/>
          <w:b/>
          <w:color w:val="141414"/>
          <w:u w:val="single"/>
          <w:lang w:eastAsia="zh-HK"/>
        </w:rPr>
        <w:t xml:space="preserve">Hong Kong </w:t>
      </w:r>
      <w:proofErr w:type="spellStart"/>
      <w:r w:rsidRPr="00EF335A">
        <w:rPr>
          <w:rFonts w:cs="Times New Roman"/>
          <w:b/>
          <w:color w:val="141414"/>
          <w:u w:val="single"/>
          <w:lang w:eastAsia="zh-HK"/>
        </w:rPr>
        <w:t>Sinfonietta</w:t>
      </w:r>
      <w:proofErr w:type="spellEnd"/>
      <w:r w:rsidRPr="00EF335A">
        <w:rPr>
          <w:rFonts w:cs="Times New Roman"/>
          <w:b/>
          <w:color w:val="141414"/>
          <w:u w:val="single"/>
          <w:lang w:eastAsia="zh-HK"/>
        </w:rPr>
        <w:t xml:space="preserve"> Cool Summer Festival</w:t>
      </w:r>
    </w:p>
    <w:p w:rsidR="0013771A" w:rsidRPr="00EF335A" w:rsidRDefault="0013771A" w:rsidP="00EF335A">
      <w:pPr>
        <w:rPr>
          <w:rFonts w:cs="Times New Roman"/>
          <w:color w:val="141414"/>
          <w:lang w:eastAsia="zh-HK"/>
        </w:rPr>
      </w:pPr>
    </w:p>
    <w:p w:rsidR="0013771A" w:rsidRPr="006A079F" w:rsidRDefault="006A079F" w:rsidP="00736B47">
      <w:pPr>
        <w:rPr>
          <w:rFonts w:cs="Calibri"/>
          <w:b/>
        </w:rPr>
      </w:pPr>
      <w:r w:rsidRPr="006A079F">
        <w:rPr>
          <w:rFonts w:cs="Calibri"/>
          <w:b/>
        </w:rPr>
        <w:t xml:space="preserve">The Amazing </w:t>
      </w:r>
      <w:proofErr w:type="spellStart"/>
      <w:r w:rsidRPr="006A079F">
        <w:rPr>
          <w:rFonts w:cs="Calibri"/>
          <w:b/>
        </w:rPr>
        <w:t>Filmphony</w:t>
      </w:r>
      <w:proofErr w:type="spellEnd"/>
    </w:p>
    <w:p w:rsidR="006A079F" w:rsidRPr="006A079F" w:rsidRDefault="006A079F" w:rsidP="00736B47">
      <w:pPr>
        <w:rPr>
          <w:rFonts w:cs="Times New Roman"/>
          <w:color w:val="141414"/>
          <w:sz w:val="22"/>
          <w:lang w:eastAsia="zh-HK"/>
        </w:rPr>
      </w:pPr>
      <w:r w:rsidRPr="006A079F">
        <w:rPr>
          <w:rFonts w:cs="Times New Roman"/>
          <w:color w:val="141414"/>
          <w:sz w:val="22"/>
          <w:lang w:eastAsia="zh-HK"/>
        </w:rPr>
        <w:t>Music: Leon Ko</w:t>
      </w:r>
    </w:p>
    <w:p w:rsidR="006A079F" w:rsidRPr="006A079F" w:rsidRDefault="006A079F" w:rsidP="00736B47">
      <w:pPr>
        <w:rPr>
          <w:rFonts w:cs="Times New Roman"/>
          <w:color w:val="141414"/>
          <w:sz w:val="22"/>
          <w:lang w:eastAsia="zh-HK"/>
        </w:rPr>
      </w:pPr>
      <w:r w:rsidRPr="006A079F">
        <w:rPr>
          <w:rFonts w:cs="Times New Roman"/>
          <w:color w:val="141414"/>
          <w:sz w:val="22"/>
          <w:lang w:eastAsia="zh-HK"/>
        </w:rPr>
        <w:t>Staging: Yuri Ng</w:t>
      </w:r>
    </w:p>
    <w:p w:rsidR="006A079F" w:rsidRPr="006A079F" w:rsidRDefault="006A079F" w:rsidP="00736B47">
      <w:pPr>
        <w:rPr>
          <w:rFonts w:cs="Times New Roman"/>
          <w:color w:val="141414"/>
          <w:sz w:val="22"/>
          <w:lang w:eastAsia="zh-HK"/>
        </w:rPr>
      </w:pPr>
      <w:r w:rsidRPr="006A079F">
        <w:rPr>
          <w:rFonts w:cs="Times New Roman"/>
          <w:color w:val="141414"/>
          <w:sz w:val="22"/>
          <w:lang w:eastAsia="zh-HK"/>
        </w:rPr>
        <w:t>Music Director/ Conductor: Yip Wing-</w:t>
      </w:r>
      <w:proofErr w:type="spellStart"/>
      <w:r w:rsidRPr="006A079F">
        <w:rPr>
          <w:rFonts w:cs="Times New Roman"/>
          <w:color w:val="141414"/>
          <w:sz w:val="22"/>
          <w:lang w:eastAsia="zh-HK"/>
        </w:rPr>
        <w:t>sie</w:t>
      </w:r>
      <w:proofErr w:type="spellEnd"/>
    </w:p>
    <w:p w:rsidR="006A079F" w:rsidRPr="006A079F" w:rsidRDefault="006A079F" w:rsidP="00736B47">
      <w:pPr>
        <w:rPr>
          <w:rFonts w:cs="Times New Roman"/>
          <w:color w:val="141414"/>
          <w:sz w:val="22"/>
          <w:lang w:eastAsia="zh-HK"/>
        </w:rPr>
      </w:pPr>
      <w:r w:rsidRPr="006A079F">
        <w:rPr>
          <w:rFonts w:cs="Times New Roman"/>
          <w:color w:val="141414"/>
          <w:sz w:val="22"/>
          <w:lang w:eastAsia="zh-HK"/>
        </w:rPr>
        <w:t xml:space="preserve">Singers: </w:t>
      </w:r>
      <w:proofErr w:type="spellStart"/>
      <w:r w:rsidRPr="006A079F">
        <w:rPr>
          <w:rFonts w:cs="Times New Roman"/>
          <w:color w:val="141414"/>
          <w:sz w:val="22"/>
          <w:lang w:eastAsia="zh-HK"/>
        </w:rPr>
        <w:t>Jarita</w:t>
      </w:r>
      <w:proofErr w:type="spellEnd"/>
      <w:r w:rsidRPr="006A079F">
        <w:rPr>
          <w:rFonts w:cs="Times New Roman"/>
          <w:color w:val="141414"/>
          <w:sz w:val="22"/>
          <w:lang w:eastAsia="zh-HK"/>
        </w:rPr>
        <w:t xml:space="preserve"> Wan, Margaret Cheung, Jordan Cheng, Rick Lau</w:t>
      </w:r>
    </w:p>
    <w:p w:rsidR="006A079F" w:rsidRPr="006A079F" w:rsidRDefault="006A079F" w:rsidP="00736B47">
      <w:pPr>
        <w:rPr>
          <w:rFonts w:cs="Times New Roman"/>
          <w:color w:val="141414"/>
          <w:sz w:val="22"/>
          <w:lang w:eastAsia="zh-HK"/>
        </w:rPr>
      </w:pPr>
      <w:r w:rsidRPr="006A079F">
        <w:rPr>
          <w:rFonts w:cs="Times New Roman"/>
          <w:color w:val="141414"/>
          <w:sz w:val="22"/>
          <w:lang w:eastAsia="zh-HK"/>
        </w:rPr>
        <w:t>20-21 July 2018 (Fri-Sat) 8pm</w:t>
      </w:r>
    </w:p>
    <w:p w:rsidR="006A079F" w:rsidRDefault="006A079F" w:rsidP="00736B47">
      <w:pPr>
        <w:rPr>
          <w:rFonts w:cs="Times New Roman"/>
          <w:color w:val="141414"/>
          <w:sz w:val="22"/>
          <w:lang w:eastAsia="zh-HK"/>
        </w:rPr>
      </w:pPr>
      <w:r w:rsidRPr="006A079F">
        <w:rPr>
          <w:rFonts w:cs="Times New Roman"/>
          <w:color w:val="141414"/>
          <w:sz w:val="22"/>
          <w:lang w:eastAsia="zh-HK"/>
        </w:rPr>
        <w:t>22 July 2018 (Sun) 3pm</w:t>
      </w:r>
    </w:p>
    <w:p w:rsidR="006A079F" w:rsidRPr="006A079F" w:rsidRDefault="006A079F" w:rsidP="00736B47">
      <w:pPr>
        <w:rPr>
          <w:rFonts w:cs="Times New Roman"/>
          <w:color w:val="141414"/>
          <w:sz w:val="22"/>
          <w:lang w:eastAsia="zh-HK"/>
        </w:rPr>
      </w:pPr>
      <w:r>
        <w:rPr>
          <w:rFonts w:cs="Times New Roman"/>
          <w:color w:val="141414"/>
          <w:sz w:val="22"/>
          <w:lang w:eastAsia="zh-HK"/>
        </w:rPr>
        <w:t>HK City Hall Concert Hall</w:t>
      </w:r>
    </w:p>
    <w:p w:rsidR="006A079F" w:rsidRPr="006A079F" w:rsidRDefault="006A079F" w:rsidP="00736B47">
      <w:pPr>
        <w:rPr>
          <w:rFonts w:cs="Times New Roman"/>
          <w:color w:val="141414"/>
          <w:sz w:val="22"/>
          <w:lang w:eastAsia="zh-HK"/>
        </w:rPr>
      </w:pPr>
      <w:r w:rsidRPr="006A079F">
        <w:rPr>
          <w:rFonts w:cs="Times New Roman"/>
          <w:color w:val="141414"/>
          <w:sz w:val="22"/>
          <w:lang w:eastAsia="zh-HK"/>
        </w:rPr>
        <w:t>Tickets: $</w:t>
      </w:r>
      <w:proofErr w:type="gramStart"/>
      <w:r w:rsidRPr="006A079F">
        <w:rPr>
          <w:rFonts w:cs="Times New Roman"/>
          <w:color w:val="141414"/>
          <w:sz w:val="22"/>
          <w:lang w:eastAsia="zh-HK"/>
        </w:rPr>
        <w:t>380</w:t>
      </w:r>
      <w:r>
        <w:rPr>
          <w:rFonts w:cs="Times New Roman"/>
          <w:color w:val="141414"/>
          <w:sz w:val="22"/>
          <w:lang w:eastAsia="zh-HK"/>
        </w:rPr>
        <w:t xml:space="preserve"> </w:t>
      </w:r>
      <w:r w:rsidRPr="006A079F">
        <w:rPr>
          <w:rFonts w:cs="Times New Roman"/>
          <w:color w:val="141414"/>
          <w:sz w:val="22"/>
          <w:lang w:eastAsia="zh-HK"/>
        </w:rPr>
        <w:t xml:space="preserve"> $</w:t>
      </w:r>
      <w:proofErr w:type="gramEnd"/>
      <w:r w:rsidRPr="006A079F">
        <w:rPr>
          <w:rFonts w:cs="Times New Roman"/>
          <w:color w:val="141414"/>
          <w:sz w:val="22"/>
          <w:lang w:eastAsia="zh-HK"/>
        </w:rPr>
        <w:t xml:space="preserve">260 </w:t>
      </w:r>
      <w:r>
        <w:rPr>
          <w:rFonts w:cs="Times New Roman"/>
          <w:color w:val="141414"/>
          <w:sz w:val="22"/>
          <w:lang w:eastAsia="zh-HK"/>
        </w:rPr>
        <w:t xml:space="preserve"> </w:t>
      </w:r>
      <w:r w:rsidRPr="006A079F">
        <w:rPr>
          <w:rFonts w:cs="Times New Roman"/>
          <w:color w:val="141414"/>
          <w:sz w:val="22"/>
          <w:lang w:eastAsia="zh-HK"/>
        </w:rPr>
        <w:t>$150</w:t>
      </w:r>
    </w:p>
    <w:p w:rsidR="006A079F" w:rsidRPr="006A079F" w:rsidRDefault="006A079F" w:rsidP="00736B47">
      <w:pPr>
        <w:rPr>
          <w:rFonts w:cs="Times New Roman"/>
          <w:color w:val="141414"/>
          <w:lang w:eastAsia="zh-HK"/>
        </w:rPr>
      </w:pPr>
    </w:p>
    <w:p w:rsidR="00504180" w:rsidRPr="006A079F" w:rsidRDefault="006A079F" w:rsidP="00504180">
      <w:pPr>
        <w:autoSpaceDE w:val="0"/>
        <w:autoSpaceDN w:val="0"/>
        <w:adjustRightInd w:val="0"/>
        <w:rPr>
          <w:rFonts w:cs="Calibri"/>
          <w:b/>
          <w:lang w:val="it-IT"/>
        </w:rPr>
      </w:pPr>
      <w:r w:rsidRPr="006A079F">
        <w:rPr>
          <w:rFonts w:cs="Calibri"/>
          <w:b/>
          <w:lang w:val="it-IT"/>
        </w:rPr>
        <w:t>Sounds Great! Classical Music in Movies</w:t>
      </w:r>
    </w:p>
    <w:p w:rsidR="006A079F" w:rsidRPr="006A079F" w:rsidRDefault="006A079F" w:rsidP="00504180">
      <w:pPr>
        <w:autoSpaceDE w:val="0"/>
        <w:autoSpaceDN w:val="0"/>
        <w:adjustRightInd w:val="0"/>
        <w:rPr>
          <w:rFonts w:cs="Calibri"/>
          <w:sz w:val="22"/>
          <w:lang w:val="it-IT"/>
        </w:rPr>
      </w:pPr>
      <w:r w:rsidRPr="006A079F">
        <w:rPr>
          <w:rFonts w:cs="Calibri"/>
          <w:sz w:val="22"/>
          <w:lang w:val="it-IT"/>
        </w:rPr>
        <w:t>Conductor: Jason Lai</w:t>
      </w:r>
    </w:p>
    <w:p w:rsidR="006A079F" w:rsidRPr="006A079F" w:rsidRDefault="006A079F" w:rsidP="00504180">
      <w:pPr>
        <w:autoSpaceDE w:val="0"/>
        <w:autoSpaceDN w:val="0"/>
        <w:adjustRightInd w:val="0"/>
        <w:rPr>
          <w:rFonts w:cs="Calibri"/>
          <w:sz w:val="22"/>
          <w:lang w:val="it-IT"/>
        </w:rPr>
      </w:pPr>
      <w:r w:rsidRPr="006A079F">
        <w:rPr>
          <w:rFonts w:cs="Calibri"/>
          <w:sz w:val="22"/>
          <w:lang w:val="it-IT"/>
        </w:rPr>
        <w:t>Clarinet: Fong Hiu-kai Johnny</w:t>
      </w:r>
    </w:p>
    <w:p w:rsidR="006A079F" w:rsidRPr="006A079F" w:rsidRDefault="006A079F" w:rsidP="00504180">
      <w:pPr>
        <w:autoSpaceDE w:val="0"/>
        <w:autoSpaceDN w:val="0"/>
        <w:adjustRightInd w:val="0"/>
        <w:rPr>
          <w:rFonts w:cs="Calibri"/>
          <w:sz w:val="22"/>
          <w:lang w:val="it-IT"/>
        </w:rPr>
      </w:pPr>
      <w:r w:rsidRPr="006A079F">
        <w:rPr>
          <w:rFonts w:cs="Calibri"/>
          <w:sz w:val="22"/>
          <w:lang w:val="it-IT"/>
        </w:rPr>
        <w:t>3-4 Aug 2018 (Fri-Sat) 8pm</w:t>
      </w:r>
    </w:p>
    <w:p w:rsidR="006A079F" w:rsidRPr="006A079F" w:rsidRDefault="006A079F" w:rsidP="00504180">
      <w:pPr>
        <w:autoSpaceDE w:val="0"/>
        <w:autoSpaceDN w:val="0"/>
        <w:adjustRightInd w:val="0"/>
        <w:rPr>
          <w:rFonts w:cs="Calibri"/>
          <w:sz w:val="22"/>
          <w:lang w:val="it-IT"/>
        </w:rPr>
      </w:pPr>
      <w:r w:rsidRPr="006A079F">
        <w:rPr>
          <w:rFonts w:cs="Calibri"/>
          <w:sz w:val="22"/>
          <w:lang w:val="it-IT"/>
        </w:rPr>
        <w:lastRenderedPageBreak/>
        <w:t>5 Aug 2018 (Sun) 3pm</w:t>
      </w:r>
    </w:p>
    <w:p w:rsidR="006A079F" w:rsidRPr="006A079F" w:rsidRDefault="006A079F" w:rsidP="00504180">
      <w:pPr>
        <w:autoSpaceDE w:val="0"/>
        <w:autoSpaceDN w:val="0"/>
        <w:adjustRightInd w:val="0"/>
        <w:rPr>
          <w:rFonts w:cs="Calibri"/>
          <w:sz w:val="22"/>
          <w:lang w:val="it-IT" w:eastAsia="zh-HK"/>
        </w:rPr>
      </w:pPr>
      <w:r w:rsidRPr="006A079F">
        <w:rPr>
          <w:rFonts w:cs="Calibri" w:hint="eastAsia"/>
          <w:sz w:val="22"/>
          <w:lang w:val="it-IT" w:eastAsia="zh-HK"/>
        </w:rPr>
        <w:t>HK City Hall Concert Hall</w:t>
      </w:r>
    </w:p>
    <w:p w:rsidR="006A079F" w:rsidRPr="006A079F" w:rsidRDefault="006A079F" w:rsidP="00504180">
      <w:pPr>
        <w:autoSpaceDE w:val="0"/>
        <w:autoSpaceDN w:val="0"/>
        <w:adjustRightInd w:val="0"/>
        <w:rPr>
          <w:rFonts w:cs="Calibri"/>
          <w:sz w:val="22"/>
          <w:lang w:val="it-IT" w:eastAsia="zh-HK"/>
        </w:rPr>
      </w:pPr>
      <w:r w:rsidRPr="006A079F">
        <w:rPr>
          <w:rFonts w:cs="Calibri"/>
          <w:sz w:val="22"/>
          <w:lang w:val="it-IT" w:eastAsia="zh-HK"/>
        </w:rPr>
        <w:t>Ticket</w:t>
      </w:r>
      <w:r w:rsidR="00EE67B2">
        <w:rPr>
          <w:rFonts w:cs="Calibri"/>
          <w:sz w:val="22"/>
          <w:lang w:val="it-IT" w:eastAsia="zh-HK"/>
        </w:rPr>
        <w:t>s</w:t>
      </w:r>
      <w:r w:rsidRPr="006A079F">
        <w:rPr>
          <w:rFonts w:cs="Calibri"/>
          <w:sz w:val="22"/>
          <w:lang w:val="it-IT" w:eastAsia="zh-HK"/>
        </w:rPr>
        <w:t>: $380  $260  $150</w:t>
      </w:r>
    </w:p>
    <w:p w:rsidR="006A079F" w:rsidRPr="006A079F" w:rsidRDefault="006A079F" w:rsidP="00504180">
      <w:pPr>
        <w:autoSpaceDE w:val="0"/>
        <w:autoSpaceDN w:val="0"/>
        <w:adjustRightInd w:val="0"/>
        <w:rPr>
          <w:rFonts w:ascii="Calibri" w:hAnsi="Calibri"/>
        </w:rPr>
      </w:pPr>
    </w:p>
    <w:p w:rsidR="00504180" w:rsidRDefault="006A079F" w:rsidP="00504180">
      <w:pPr>
        <w:snapToGrid w:val="0"/>
        <w:spacing w:line="276" w:lineRule="auto"/>
        <w:rPr>
          <w:rFonts w:cs="Times New Roman"/>
          <w:b/>
          <w:i/>
          <w:lang w:val="it-IT"/>
        </w:rPr>
      </w:pPr>
      <w:r w:rsidRPr="002F2ADA">
        <w:rPr>
          <w:rFonts w:cs="Times New Roman"/>
          <w:b/>
          <w:lang w:val="it-IT"/>
        </w:rPr>
        <w:t>Chochukmo</w:t>
      </w:r>
      <w:r>
        <w:rPr>
          <w:rFonts w:cs="Times New Roman"/>
          <w:b/>
          <w:lang w:val="it-IT"/>
        </w:rPr>
        <w:t xml:space="preserve">: </w:t>
      </w:r>
      <w:r w:rsidRPr="00C9660D">
        <w:rPr>
          <w:rFonts w:cs="Times New Roman"/>
          <w:b/>
          <w:i/>
          <w:lang w:val="it-IT"/>
        </w:rPr>
        <w:t>Reflection</w:t>
      </w:r>
    </w:p>
    <w:p w:rsidR="00EE67B2" w:rsidRPr="00EE67B2" w:rsidRDefault="00EE67B2" w:rsidP="00504180">
      <w:pPr>
        <w:snapToGrid w:val="0"/>
        <w:spacing w:line="276" w:lineRule="auto"/>
        <w:rPr>
          <w:rFonts w:cs="Times New Roman"/>
          <w:sz w:val="22"/>
          <w:lang w:val="it-IT"/>
        </w:rPr>
      </w:pPr>
      <w:r w:rsidRPr="00EE67B2">
        <w:rPr>
          <w:rFonts w:cs="Times New Roman"/>
          <w:sz w:val="22"/>
          <w:lang w:val="it-IT"/>
        </w:rPr>
        <w:t>10-12 Aug 2018 (Fri-Sun) 8pm</w:t>
      </w:r>
    </w:p>
    <w:p w:rsidR="00EE67B2" w:rsidRPr="00EE67B2" w:rsidRDefault="00EE67B2" w:rsidP="00504180">
      <w:pPr>
        <w:snapToGrid w:val="0"/>
        <w:spacing w:line="276" w:lineRule="auto"/>
        <w:rPr>
          <w:rFonts w:cs="Times New Roman"/>
          <w:sz w:val="22"/>
          <w:lang w:val="it-IT"/>
        </w:rPr>
      </w:pPr>
      <w:r w:rsidRPr="00EE67B2">
        <w:rPr>
          <w:rFonts w:cs="Times New Roman"/>
          <w:sz w:val="22"/>
          <w:lang w:val="it-IT"/>
        </w:rPr>
        <w:t>HK Cultural Centre Studio Theatre</w:t>
      </w:r>
    </w:p>
    <w:p w:rsidR="00EE67B2" w:rsidRPr="00EE67B2" w:rsidRDefault="00EE67B2" w:rsidP="00504180">
      <w:pPr>
        <w:snapToGrid w:val="0"/>
        <w:spacing w:line="276" w:lineRule="auto"/>
        <w:rPr>
          <w:rFonts w:cs="Times New Roman"/>
          <w:sz w:val="22"/>
          <w:lang w:val="it-IT"/>
        </w:rPr>
      </w:pPr>
      <w:r w:rsidRPr="00EE67B2">
        <w:rPr>
          <w:rFonts w:cs="Times New Roman"/>
          <w:sz w:val="22"/>
          <w:lang w:val="it-IT"/>
        </w:rPr>
        <w:t>Tickets: $380  $280</w:t>
      </w:r>
    </w:p>
    <w:p w:rsidR="00EE67B2" w:rsidRPr="00EE67B2" w:rsidRDefault="00EE67B2" w:rsidP="00504180">
      <w:pPr>
        <w:snapToGrid w:val="0"/>
        <w:spacing w:line="276" w:lineRule="auto"/>
        <w:rPr>
          <w:rFonts w:cs="Times New Roman"/>
          <w:lang w:val="it-IT"/>
        </w:rPr>
      </w:pPr>
    </w:p>
    <w:p w:rsidR="006A079F" w:rsidRDefault="006A079F" w:rsidP="00504180">
      <w:pPr>
        <w:snapToGrid w:val="0"/>
        <w:spacing w:line="276" w:lineRule="auto"/>
        <w:rPr>
          <w:rFonts w:cs="Times New Roman"/>
          <w:b/>
          <w:lang w:val="it-IT"/>
        </w:rPr>
      </w:pPr>
      <w:r w:rsidRPr="002F2ADA">
        <w:rPr>
          <w:rFonts w:cs="Times New Roman"/>
          <w:b/>
          <w:lang w:val="it-IT"/>
        </w:rPr>
        <w:t>Symphonic Jazz with Georg Breinschmid &amp; Friends</w:t>
      </w:r>
    </w:p>
    <w:p w:rsidR="00EE67B2" w:rsidRPr="00EE67B2" w:rsidRDefault="00EE67B2" w:rsidP="00504180">
      <w:pPr>
        <w:snapToGrid w:val="0"/>
        <w:spacing w:line="276" w:lineRule="auto"/>
        <w:rPr>
          <w:rFonts w:cs="Times New Roman"/>
          <w:sz w:val="22"/>
          <w:lang w:val="it-IT"/>
        </w:rPr>
      </w:pPr>
      <w:r w:rsidRPr="00EE67B2">
        <w:rPr>
          <w:rFonts w:cs="Times New Roman"/>
          <w:sz w:val="22"/>
          <w:lang w:val="it-IT"/>
        </w:rPr>
        <w:t>Conductor: Roderick Dunk</w:t>
      </w:r>
    </w:p>
    <w:p w:rsidR="00EE67B2" w:rsidRPr="00EE67B2" w:rsidRDefault="00EE67B2" w:rsidP="00504180">
      <w:pPr>
        <w:snapToGrid w:val="0"/>
        <w:spacing w:line="276" w:lineRule="auto"/>
        <w:rPr>
          <w:rFonts w:cs="Times New Roman"/>
          <w:sz w:val="22"/>
          <w:lang w:val="it-IT"/>
        </w:rPr>
      </w:pPr>
      <w:r w:rsidRPr="00EE67B2">
        <w:rPr>
          <w:rFonts w:cs="Times New Roman"/>
          <w:sz w:val="22"/>
          <w:lang w:val="it-IT"/>
        </w:rPr>
        <w:t>Double Bass: Georg Breinschmid</w:t>
      </w:r>
    </w:p>
    <w:p w:rsidR="00EE67B2" w:rsidRPr="00EE67B2" w:rsidRDefault="00EE67B2" w:rsidP="00504180">
      <w:pPr>
        <w:snapToGrid w:val="0"/>
        <w:spacing w:line="276" w:lineRule="auto"/>
        <w:rPr>
          <w:rFonts w:cs="Times New Roman"/>
          <w:sz w:val="22"/>
          <w:lang w:val="it-IT"/>
        </w:rPr>
      </w:pPr>
      <w:r w:rsidRPr="00EE67B2">
        <w:rPr>
          <w:rFonts w:cs="Times New Roman"/>
          <w:sz w:val="22"/>
          <w:lang w:val="it-IT"/>
        </w:rPr>
        <w:t>Violin: Florian Willeitner</w:t>
      </w:r>
    </w:p>
    <w:p w:rsidR="00EE67B2" w:rsidRPr="00EE67B2" w:rsidRDefault="00EE67B2" w:rsidP="00504180">
      <w:pPr>
        <w:snapToGrid w:val="0"/>
        <w:spacing w:line="276" w:lineRule="auto"/>
        <w:rPr>
          <w:rFonts w:cs="Times New Roman"/>
          <w:sz w:val="22"/>
          <w:lang w:val="it-IT"/>
        </w:rPr>
      </w:pPr>
      <w:r w:rsidRPr="00EE67B2">
        <w:rPr>
          <w:rFonts w:cs="Times New Roman"/>
          <w:sz w:val="22"/>
          <w:lang w:val="it-IT"/>
        </w:rPr>
        <w:t>Piano: Antoni Donchev</w:t>
      </w:r>
    </w:p>
    <w:p w:rsidR="00EE67B2" w:rsidRPr="00EE67B2" w:rsidRDefault="00EE67B2" w:rsidP="00504180">
      <w:pPr>
        <w:snapToGrid w:val="0"/>
        <w:spacing w:line="276" w:lineRule="auto"/>
        <w:rPr>
          <w:rFonts w:cs="Times New Roman"/>
          <w:sz w:val="22"/>
          <w:lang w:val="it-IT"/>
        </w:rPr>
      </w:pPr>
      <w:r w:rsidRPr="00EE67B2">
        <w:rPr>
          <w:rFonts w:cs="Times New Roman"/>
          <w:sz w:val="22"/>
          <w:lang w:val="it-IT"/>
        </w:rPr>
        <w:t>18 Aug 2018 (Sat) 8pm</w:t>
      </w:r>
    </w:p>
    <w:p w:rsidR="00EE67B2" w:rsidRPr="00EE67B2" w:rsidRDefault="00EE67B2" w:rsidP="00504180">
      <w:pPr>
        <w:snapToGrid w:val="0"/>
        <w:spacing w:line="276" w:lineRule="auto"/>
        <w:rPr>
          <w:rFonts w:cs="Times New Roman"/>
          <w:sz w:val="22"/>
          <w:lang w:val="it-IT"/>
        </w:rPr>
      </w:pPr>
      <w:r w:rsidRPr="00EE67B2">
        <w:rPr>
          <w:rFonts w:cs="Times New Roman"/>
          <w:sz w:val="22"/>
          <w:lang w:val="it-IT"/>
        </w:rPr>
        <w:t>HK City Hall Concert Hall</w:t>
      </w:r>
    </w:p>
    <w:p w:rsidR="00EE67B2" w:rsidRPr="00EE67B2" w:rsidRDefault="00EE67B2" w:rsidP="00504180">
      <w:pPr>
        <w:snapToGrid w:val="0"/>
        <w:spacing w:line="276" w:lineRule="auto"/>
        <w:rPr>
          <w:rFonts w:cs="Times New Roman"/>
          <w:sz w:val="22"/>
          <w:lang w:val="it-IT"/>
        </w:rPr>
      </w:pPr>
      <w:r w:rsidRPr="00EE67B2">
        <w:rPr>
          <w:rFonts w:cs="Times New Roman"/>
          <w:sz w:val="22"/>
          <w:lang w:val="it-IT"/>
        </w:rPr>
        <w:t>Tickets: $380  $260  $150</w:t>
      </w:r>
    </w:p>
    <w:p w:rsidR="00EE67B2" w:rsidRPr="00EE67B2" w:rsidRDefault="00EE67B2" w:rsidP="00504180">
      <w:pPr>
        <w:snapToGrid w:val="0"/>
        <w:spacing w:line="276" w:lineRule="auto"/>
        <w:rPr>
          <w:rFonts w:cs="Times New Roman"/>
          <w:lang w:val="it-IT"/>
        </w:rPr>
      </w:pPr>
    </w:p>
    <w:p w:rsidR="00504180" w:rsidRPr="007108CC" w:rsidRDefault="00504180" w:rsidP="00504180">
      <w:pPr>
        <w:snapToGrid w:val="0"/>
        <w:spacing w:line="276" w:lineRule="auto"/>
        <w:jc w:val="both"/>
        <w:rPr>
          <w:rFonts w:ascii="Calibri" w:eastAsia="標楷體" w:hAnsi="Calibri"/>
          <w:b/>
          <w:bCs/>
          <w:color w:val="000000"/>
          <w:szCs w:val="24"/>
          <w:lang w:eastAsia="zh-HK"/>
        </w:rPr>
      </w:pPr>
      <w:r w:rsidRPr="007108CC">
        <w:rPr>
          <w:rFonts w:ascii="Calibri" w:eastAsia="標楷體" w:hAnsi="Calibri"/>
          <w:b/>
          <w:bCs/>
          <w:color w:val="000000"/>
          <w:szCs w:val="24"/>
          <w:lang w:eastAsia="zh-HK"/>
        </w:rPr>
        <w:t xml:space="preserve">Tickets are </w:t>
      </w:r>
      <w:r w:rsidR="00EE67B2" w:rsidRPr="007108CC">
        <w:rPr>
          <w:rFonts w:ascii="Calibri" w:eastAsia="標楷體" w:hAnsi="Calibri"/>
          <w:b/>
          <w:bCs/>
          <w:color w:val="000000"/>
          <w:szCs w:val="24"/>
          <w:lang w:eastAsia="zh-HK"/>
        </w:rPr>
        <w:t xml:space="preserve">now available for sale at </w:t>
      </w:r>
      <w:r w:rsidR="007108CC" w:rsidRPr="007108CC">
        <w:rPr>
          <w:rFonts w:ascii="Calibri" w:eastAsia="標楷體" w:hAnsi="Calibri"/>
          <w:b/>
          <w:bCs/>
          <w:color w:val="000000"/>
          <w:szCs w:val="24"/>
          <w:lang w:eastAsia="zh-HK"/>
        </w:rPr>
        <w:t>all URBTIX outlets</w:t>
      </w:r>
      <w:r w:rsidR="00EE67B2" w:rsidRPr="007108CC">
        <w:rPr>
          <w:rFonts w:ascii="Calibri" w:eastAsia="標楷體" w:hAnsi="Calibri"/>
          <w:b/>
          <w:bCs/>
          <w:color w:val="000000"/>
          <w:szCs w:val="24"/>
          <w:lang w:eastAsia="zh-HK"/>
        </w:rPr>
        <w:t>.</w:t>
      </w:r>
    </w:p>
    <w:p w:rsidR="00EE67B2" w:rsidRPr="000D7A11" w:rsidRDefault="007108CC" w:rsidP="00504180">
      <w:pPr>
        <w:snapToGrid w:val="0"/>
        <w:spacing w:line="276" w:lineRule="auto"/>
        <w:jc w:val="both"/>
        <w:rPr>
          <w:rFonts w:ascii="Calibri" w:eastAsia="標楷體" w:hAnsi="Calibri"/>
          <w:bCs/>
          <w:color w:val="000000"/>
          <w:sz w:val="20"/>
          <w:szCs w:val="20"/>
          <w:lang w:eastAsia="zh-HK"/>
        </w:rPr>
      </w:pPr>
      <w:r w:rsidRPr="000D7A11">
        <w:rPr>
          <w:rFonts w:ascii="Calibri" w:eastAsia="標楷體" w:hAnsi="Calibri"/>
          <w:bCs/>
          <w:color w:val="000000"/>
          <w:sz w:val="20"/>
          <w:szCs w:val="20"/>
          <w:lang w:eastAsia="zh-HK"/>
        </w:rPr>
        <w:t xml:space="preserve">Ticketing Enquiries: 2111 5999; URBTIX Internet Ticketing Service: </w:t>
      </w:r>
      <w:hyperlink r:id="rId11" w:history="1">
        <w:r w:rsidRPr="000D7A11">
          <w:rPr>
            <w:rStyle w:val="Hyperlink"/>
            <w:rFonts w:ascii="Calibri" w:eastAsia="標楷體" w:hAnsi="Calibri"/>
            <w:bCs/>
            <w:sz w:val="20"/>
            <w:szCs w:val="20"/>
            <w:lang w:eastAsia="zh-HK"/>
          </w:rPr>
          <w:t>www.URBTIX.hk</w:t>
        </w:r>
      </w:hyperlink>
    </w:p>
    <w:p w:rsidR="007108CC" w:rsidRPr="000D7A11" w:rsidRDefault="007108CC" w:rsidP="00504180">
      <w:pPr>
        <w:snapToGrid w:val="0"/>
        <w:spacing w:line="276" w:lineRule="auto"/>
        <w:jc w:val="both"/>
        <w:rPr>
          <w:rFonts w:ascii="Calibri" w:eastAsia="標楷體" w:hAnsi="Calibri"/>
          <w:bCs/>
          <w:color w:val="000000"/>
          <w:sz w:val="20"/>
          <w:szCs w:val="20"/>
          <w:lang w:eastAsia="zh-HK"/>
        </w:rPr>
      </w:pPr>
    </w:p>
    <w:p w:rsidR="00EE67B2" w:rsidRPr="000D7A11" w:rsidRDefault="00EE67B2" w:rsidP="00504180">
      <w:pPr>
        <w:snapToGrid w:val="0"/>
        <w:spacing w:line="276" w:lineRule="auto"/>
        <w:jc w:val="both"/>
        <w:rPr>
          <w:rFonts w:ascii="Calibri" w:eastAsia="標楷體" w:hAnsi="Calibri"/>
          <w:b/>
          <w:bCs/>
          <w:color w:val="000000"/>
          <w:sz w:val="20"/>
          <w:szCs w:val="20"/>
          <w:lang w:eastAsia="zh-HK"/>
        </w:rPr>
      </w:pPr>
      <w:r w:rsidRPr="000D7A11">
        <w:rPr>
          <w:rFonts w:ascii="Calibri" w:eastAsia="標楷體" w:hAnsi="Calibri"/>
          <w:b/>
          <w:bCs/>
          <w:color w:val="000000"/>
          <w:sz w:val="20"/>
          <w:szCs w:val="20"/>
          <w:lang w:eastAsia="zh-HK"/>
        </w:rPr>
        <w:t xml:space="preserve">Festival </w:t>
      </w:r>
      <w:r w:rsidR="007108CC" w:rsidRPr="000D7A11">
        <w:rPr>
          <w:rFonts w:ascii="Calibri" w:eastAsia="標楷體" w:hAnsi="Calibri"/>
          <w:b/>
          <w:bCs/>
          <w:color w:val="000000"/>
          <w:sz w:val="20"/>
          <w:szCs w:val="20"/>
          <w:lang w:eastAsia="zh-HK"/>
        </w:rPr>
        <w:t>D</w:t>
      </w:r>
      <w:r w:rsidRPr="000D7A11">
        <w:rPr>
          <w:rFonts w:ascii="Calibri" w:eastAsia="標楷體" w:hAnsi="Calibri"/>
          <w:b/>
          <w:bCs/>
          <w:color w:val="000000"/>
          <w:sz w:val="20"/>
          <w:szCs w:val="20"/>
          <w:lang w:eastAsia="zh-HK"/>
        </w:rPr>
        <w:t>iscount</w:t>
      </w:r>
      <w:r w:rsidR="007108CC" w:rsidRPr="000D7A11">
        <w:rPr>
          <w:rFonts w:ascii="Calibri" w:eastAsia="標楷體" w:hAnsi="Calibri"/>
          <w:b/>
          <w:bCs/>
          <w:color w:val="000000"/>
          <w:sz w:val="20"/>
          <w:szCs w:val="20"/>
          <w:lang w:eastAsia="zh-HK"/>
        </w:rPr>
        <w:t xml:space="preserve"> Offers</w:t>
      </w:r>
      <w:r w:rsidRPr="000D7A11">
        <w:rPr>
          <w:rFonts w:ascii="Calibri" w:eastAsia="標楷體" w:hAnsi="Calibri"/>
          <w:b/>
          <w:bCs/>
          <w:color w:val="000000"/>
          <w:sz w:val="20"/>
          <w:szCs w:val="20"/>
          <w:lang w:eastAsia="zh-HK"/>
        </w:rPr>
        <w:t>:</w:t>
      </w:r>
    </w:p>
    <w:p w:rsidR="000D7A11" w:rsidRPr="000D7A11" w:rsidRDefault="000D7A11" w:rsidP="00504180">
      <w:pPr>
        <w:snapToGrid w:val="0"/>
        <w:spacing w:line="276" w:lineRule="auto"/>
        <w:jc w:val="both"/>
        <w:rPr>
          <w:rFonts w:eastAsia="標楷體"/>
          <w:b/>
          <w:bCs/>
          <w:color w:val="000000"/>
          <w:sz w:val="20"/>
          <w:szCs w:val="20"/>
          <w:lang w:eastAsia="zh-HK"/>
        </w:rPr>
      </w:pPr>
      <w:r w:rsidRPr="000D7A11">
        <w:rPr>
          <w:rFonts w:eastAsia="標楷體"/>
          <w:b/>
          <w:bCs/>
          <w:color w:val="000000"/>
          <w:sz w:val="20"/>
          <w:szCs w:val="20"/>
          <w:lang w:eastAsia="zh-HK"/>
        </w:rPr>
        <w:t xml:space="preserve">Get a 20% discount when you purchase full-price tickets to all FOUR of the Festival </w:t>
      </w:r>
      <w:proofErr w:type="spellStart"/>
      <w:r w:rsidRPr="000D7A11">
        <w:rPr>
          <w:rFonts w:eastAsia="標楷體"/>
          <w:b/>
          <w:bCs/>
          <w:color w:val="000000"/>
          <w:sz w:val="20"/>
          <w:szCs w:val="20"/>
          <w:lang w:eastAsia="zh-HK"/>
        </w:rPr>
        <w:t>programmes</w:t>
      </w:r>
      <w:proofErr w:type="spellEnd"/>
      <w:r w:rsidRPr="000D7A11">
        <w:rPr>
          <w:rFonts w:eastAsia="標楷體"/>
          <w:b/>
          <w:bCs/>
          <w:color w:val="000000"/>
          <w:sz w:val="20"/>
          <w:szCs w:val="20"/>
          <w:lang w:eastAsia="zh-HK"/>
        </w:rPr>
        <w:t>;</w:t>
      </w:r>
      <w:r w:rsidRPr="000D7A11">
        <w:rPr>
          <w:rFonts w:eastAsia="標楷體" w:hint="eastAsia"/>
          <w:b/>
          <w:bCs/>
          <w:color w:val="000000"/>
          <w:sz w:val="20"/>
          <w:szCs w:val="20"/>
          <w:lang w:eastAsia="zh-HK"/>
        </w:rPr>
        <w:t xml:space="preserve"> a 15% discount to THREE of them; or a 10% to any TWO of them</w:t>
      </w:r>
    </w:p>
    <w:p w:rsidR="00EE67B2" w:rsidRPr="000D7A11" w:rsidRDefault="00EE67B2" w:rsidP="00504180">
      <w:pPr>
        <w:snapToGrid w:val="0"/>
        <w:spacing w:line="276" w:lineRule="auto"/>
        <w:jc w:val="both"/>
        <w:rPr>
          <w:rFonts w:ascii="Calibri" w:eastAsia="標楷體" w:hAnsi="Calibri"/>
          <w:b/>
          <w:bCs/>
          <w:color w:val="000000"/>
          <w:sz w:val="20"/>
          <w:szCs w:val="20"/>
          <w:lang w:eastAsia="zh-HK"/>
        </w:rPr>
      </w:pPr>
    </w:p>
    <w:p w:rsidR="00EE67B2" w:rsidRPr="000D7A11" w:rsidRDefault="00EE67B2" w:rsidP="00504180">
      <w:pPr>
        <w:snapToGrid w:val="0"/>
        <w:spacing w:line="276" w:lineRule="auto"/>
        <w:jc w:val="both"/>
        <w:rPr>
          <w:rFonts w:ascii="Calibri" w:eastAsia="標楷體" w:hAnsi="Calibri"/>
          <w:b/>
          <w:bCs/>
          <w:color w:val="000000"/>
          <w:sz w:val="20"/>
          <w:szCs w:val="20"/>
          <w:lang w:eastAsia="zh-HK"/>
        </w:rPr>
      </w:pPr>
      <w:r w:rsidRPr="000D7A11">
        <w:rPr>
          <w:rFonts w:ascii="Calibri" w:eastAsia="標楷體" w:hAnsi="Calibri"/>
          <w:b/>
          <w:bCs/>
          <w:color w:val="000000"/>
          <w:sz w:val="20"/>
          <w:szCs w:val="20"/>
          <w:lang w:eastAsia="zh-HK"/>
        </w:rPr>
        <w:t xml:space="preserve">For </w:t>
      </w:r>
      <w:r w:rsidRPr="000D7A11">
        <w:rPr>
          <w:rFonts w:ascii="Calibri" w:eastAsia="標楷體" w:hAnsi="Calibri" w:hint="eastAsia"/>
          <w:b/>
          <w:bCs/>
          <w:color w:val="000000"/>
          <w:sz w:val="20"/>
          <w:szCs w:val="20"/>
          <w:lang w:eastAsia="zh-HK"/>
        </w:rPr>
        <w:t>Festival details</w:t>
      </w:r>
      <w:r w:rsidRPr="000D7A11">
        <w:rPr>
          <w:rFonts w:ascii="Calibri" w:eastAsia="標楷體" w:hAnsi="Calibri"/>
          <w:b/>
          <w:bCs/>
          <w:color w:val="000000"/>
          <w:sz w:val="20"/>
          <w:szCs w:val="20"/>
          <w:lang w:eastAsia="zh-HK"/>
        </w:rPr>
        <w:t xml:space="preserve">: </w:t>
      </w:r>
      <w:hyperlink r:id="rId12" w:history="1">
        <w:r w:rsidRPr="000D7A11">
          <w:rPr>
            <w:rStyle w:val="Hyperlink"/>
            <w:rFonts w:ascii="Calibri" w:eastAsia="標楷體" w:hAnsi="Calibri"/>
            <w:b/>
            <w:bCs/>
            <w:sz w:val="20"/>
            <w:szCs w:val="20"/>
            <w:lang w:eastAsia="zh-HK"/>
          </w:rPr>
          <w:t>www.HKSL.org/summer</w:t>
        </w:r>
      </w:hyperlink>
    </w:p>
    <w:p w:rsidR="001E6E6B" w:rsidRPr="009A7E9D" w:rsidRDefault="001E6E6B" w:rsidP="00736B47">
      <w:pPr>
        <w:spacing w:line="0" w:lineRule="atLeast"/>
        <w:rPr>
          <w:rFonts w:ascii="Calibri" w:hAnsi="Calibri"/>
        </w:rPr>
      </w:pPr>
    </w:p>
    <w:p w:rsidR="000D7A11" w:rsidRDefault="000D7A11" w:rsidP="001E6E6B">
      <w:pPr>
        <w:spacing w:line="0" w:lineRule="atLeast"/>
        <w:rPr>
          <w:rFonts w:ascii="Calibri" w:hAnsi="Calibri"/>
          <w:sz w:val="20"/>
          <w:lang w:eastAsia="zh-HK"/>
        </w:rPr>
      </w:pPr>
      <w:r>
        <w:rPr>
          <w:rFonts w:ascii="Calibri" w:hAnsi="Calibri" w:hint="eastAsia"/>
          <w:sz w:val="20"/>
          <w:lang w:eastAsia="zh-HK"/>
        </w:rPr>
        <w:t>Half-price tickets available for full-time students, senior citizens, people with disabilities and CSSA recipients</w:t>
      </w:r>
      <w:r>
        <w:rPr>
          <w:rFonts w:ascii="Calibri" w:hAnsi="Calibri"/>
          <w:sz w:val="20"/>
          <w:lang w:eastAsia="zh-HK"/>
        </w:rPr>
        <w:t xml:space="preserve">. </w:t>
      </w:r>
    </w:p>
    <w:p w:rsidR="000D7A11" w:rsidRDefault="000D7A11" w:rsidP="001E6E6B">
      <w:pPr>
        <w:spacing w:line="0" w:lineRule="atLeast"/>
        <w:rPr>
          <w:rFonts w:ascii="Calibri" w:hAnsi="Calibri"/>
          <w:sz w:val="20"/>
          <w:lang w:eastAsia="zh-HK"/>
        </w:rPr>
      </w:pPr>
      <w:r>
        <w:rPr>
          <w:rFonts w:ascii="Calibri" w:hAnsi="Calibri"/>
          <w:sz w:val="20"/>
          <w:lang w:eastAsia="zh-HK"/>
        </w:rPr>
        <w:t>10% discount for group booking of 4 or more adult tickets.</w:t>
      </w:r>
    </w:p>
    <w:p w:rsidR="000D7A11" w:rsidRDefault="000D7A11" w:rsidP="001E6E6B">
      <w:pPr>
        <w:spacing w:line="0" w:lineRule="atLeast"/>
        <w:rPr>
          <w:rFonts w:ascii="Calibri" w:hAnsi="Calibri"/>
          <w:sz w:val="20"/>
        </w:rPr>
      </w:pPr>
    </w:p>
    <w:p w:rsidR="001E6E6B" w:rsidRPr="001E6E6B" w:rsidRDefault="001E6E6B" w:rsidP="001E6E6B">
      <w:pPr>
        <w:spacing w:line="0" w:lineRule="atLeast"/>
        <w:rPr>
          <w:rFonts w:ascii="Calibri" w:hAnsi="Calibri"/>
          <w:sz w:val="20"/>
        </w:rPr>
      </w:pPr>
      <w:r w:rsidRPr="001E6E6B">
        <w:rPr>
          <w:rFonts w:ascii="Calibri" w:hAnsi="Calibri"/>
          <w:sz w:val="20"/>
        </w:rPr>
        <w:t xml:space="preserve">Hong Kong </w:t>
      </w:r>
      <w:proofErr w:type="spellStart"/>
      <w:r w:rsidRPr="001E6E6B">
        <w:rPr>
          <w:rFonts w:ascii="Calibri" w:hAnsi="Calibri"/>
          <w:sz w:val="20"/>
        </w:rPr>
        <w:t>Sinfonietta</w:t>
      </w:r>
      <w:proofErr w:type="spellEnd"/>
      <w:r w:rsidRPr="001E6E6B">
        <w:rPr>
          <w:rFonts w:ascii="Calibri" w:hAnsi="Calibri"/>
          <w:sz w:val="20"/>
        </w:rPr>
        <w:t xml:space="preserve"> is financially supported by the Government of the Hong Kong Special Administrative Region</w:t>
      </w:r>
    </w:p>
    <w:p w:rsidR="00736B47" w:rsidRDefault="001E6E6B" w:rsidP="001E6E6B">
      <w:pPr>
        <w:spacing w:line="0" w:lineRule="atLeast"/>
        <w:rPr>
          <w:rFonts w:ascii="Calibri" w:hAnsi="Calibri"/>
          <w:sz w:val="20"/>
        </w:rPr>
      </w:pPr>
      <w:r w:rsidRPr="001E6E6B">
        <w:rPr>
          <w:rFonts w:ascii="Calibri" w:hAnsi="Calibri"/>
          <w:sz w:val="20"/>
        </w:rPr>
        <w:t xml:space="preserve">Hong Kong </w:t>
      </w:r>
      <w:proofErr w:type="spellStart"/>
      <w:r w:rsidRPr="001E6E6B">
        <w:rPr>
          <w:rFonts w:ascii="Calibri" w:hAnsi="Calibri"/>
          <w:sz w:val="20"/>
        </w:rPr>
        <w:t>Sinfonietta</w:t>
      </w:r>
      <w:proofErr w:type="spellEnd"/>
      <w:r w:rsidRPr="001E6E6B">
        <w:rPr>
          <w:rFonts w:ascii="Calibri" w:hAnsi="Calibri"/>
          <w:sz w:val="20"/>
        </w:rPr>
        <w:t xml:space="preserve"> is the Venue Partner of the Hong Kong City Hall.</w:t>
      </w:r>
    </w:p>
    <w:p w:rsidR="00EE67B2" w:rsidRDefault="00EE67B2" w:rsidP="001E6E6B">
      <w:pPr>
        <w:spacing w:line="0" w:lineRule="atLeast"/>
        <w:rPr>
          <w:rFonts w:ascii="Calibri" w:hAnsi="Calibri"/>
          <w:sz w:val="20"/>
        </w:rPr>
      </w:pPr>
    </w:p>
    <w:p w:rsidR="00EE67B2" w:rsidRDefault="00EE67B2" w:rsidP="001E6E6B">
      <w:pPr>
        <w:spacing w:line="0" w:lineRule="atLeast"/>
        <w:rPr>
          <w:rFonts w:ascii="Calibri" w:hAnsi="Calibri"/>
          <w:sz w:val="20"/>
        </w:rPr>
      </w:pPr>
      <w:proofErr w:type="spellStart"/>
      <w:r>
        <w:rPr>
          <w:rFonts w:ascii="Calibri" w:hAnsi="Calibri"/>
          <w:sz w:val="20"/>
        </w:rPr>
        <w:t>Programme</w:t>
      </w:r>
      <w:proofErr w:type="spellEnd"/>
      <w:r>
        <w:rPr>
          <w:rFonts w:ascii="Calibri" w:hAnsi="Calibri"/>
          <w:sz w:val="20"/>
        </w:rPr>
        <w:t xml:space="preserve"> Enquiry: 2836 3336/ </w:t>
      </w:r>
      <w:hyperlink r:id="rId13" w:history="1">
        <w:r w:rsidRPr="00B83877">
          <w:rPr>
            <w:rStyle w:val="Hyperlink"/>
            <w:rFonts w:ascii="Calibri" w:hAnsi="Calibri"/>
            <w:sz w:val="20"/>
          </w:rPr>
          <w:t>info@hksinfonietta.org</w:t>
        </w:r>
      </w:hyperlink>
    </w:p>
    <w:p w:rsidR="00EE67B2" w:rsidRDefault="00EE67B2" w:rsidP="001E6E6B">
      <w:pPr>
        <w:spacing w:line="0" w:lineRule="atLeast"/>
        <w:rPr>
          <w:rFonts w:ascii="Calibri" w:hAnsi="Calibri"/>
          <w:sz w:val="20"/>
        </w:rPr>
      </w:pPr>
      <w:r>
        <w:rPr>
          <w:rFonts w:ascii="Calibri" w:hAnsi="Calibri"/>
          <w:sz w:val="20"/>
        </w:rPr>
        <w:t xml:space="preserve">Website: </w:t>
      </w:r>
      <w:hyperlink r:id="rId14" w:history="1">
        <w:r w:rsidRPr="00B83877">
          <w:rPr>
            <w:rStyle w:val="Hyperlink"/>
            <w:rFonts w:ascii="Calibri" w:hAnsi="Calibri"/>
            <w:sz w:val="20"/>
          </w:rPr>
          <w:t>www.HKSL.org</w:t>
        </w:r>
      </w:hyperlink>
    </w:p>
    <w:p w:rsidR="008D734B" w:rsidRPr="00736B47" w:rsidRDefault="008D734B" w:rsidP="008D734B">
      <w:pPr>
        <w:spacing w:line="0" w:lineRule="atLeast"/>
        <w:rPr>
          <w:rFonts w:ascii="Calibri" w:hAnsi="Calibri"/>
          <w:sz w:val="20"/>
          <w:szCs w:val="20"/>
        </w:rPr>
      </w:pPr>
    </w:p>
    <w:p w:rsidR="008D734B" w:rsidRDefault="008D734B" w:rsidP="008D734B">
      <w:pPr>
        <w:snapToGrid w:val="0"/>
        <w:spacing w:line="0" w:lineRule="atLeast"/>
        <w:jc w:val="both"/>
        <w:rPr>
          <w:rFonts w:ascii="Calibri" w:hAnsi="Calibri"/>
          <w:sz w:val="22"/>
        </w:rPr>
      </w:pPr>
      <w:r w:rsidRPr="00F021AC">
        <w:rPr>
          <w:rFonts w:ascii="Calibri" w:hAnsi="Calibri"/>
          <w:color w:val="000000"/>
        </w:rPr>
        <w:t>**********************************************************************************</w:t>
      </w:r>
    </w:p>
    <w:p w:rsidR="001E6E6B" w:rsidRPr="00725DDD" w:rsidRDefault="001E6E6B" w:rsidP="001E6E6B">
      <w:pPr>
        <w:widowControl/>
        <w:spacing w:line="0" w:lineRule="atLeast"/>
        <w:rPr>
          <w:rFonts w:ascii="Calibri" w:eastAsia="標楷體" w:hAnsi="Calibri"/>
          <w:b/>
          <w:bCs/>
          <w:lang w:val="it-IT" w:eastAsia="zh-HK"/>
        </w:rPr>
      </w:pPr>
      <w:r w:rsidRPr="00725DDD">
        <w:rPr>
          <w:rFonts w:ascii="Calibri" w:eastAsia="標楷體" w:hAnsi="Calibri"/>
          <w:b/>
          <w:bCs/>
          <w:lang w:val="it-IT" w:eastAsia="zh-HK"/>
        </w:rPr>
        <w:t>Media Enquiry</w:t>
      </w:r>
    </w:p>
    <w:p w:rsidR="00017E99" w:rsidRPr="00725DDD" w:rsidRDefault="00017E99" w:rsidP="00017E99">
      <w:pPr>
        <w:pStyle w:val="CommentText"/>
        <w:tabs>
          <w:tab w:val="center" w:pos="5220"/>
        </w:tabs>
        <w:snapToGrid w:val="0"/>
        <w:rPr>
          <w:rFonts w:ascii="Calibri" w:hAnsi="Calibri"/>
          <w:lang w:val="fr-FR" w:eastAsia="zh-HK"/>
        </w:rPr>
      </w:pPr>
      <w:r w:rsidRPr="00725DDD">
        <w:rPr>
          <w:rFonts w:ascii="Calibri" w:hAnsi="Calibri"/>
          <w:lang w:val="fr-FR"/>
        </w:rPr>
        <w:t>Amanda Mok</w:t>
      </w:r>
    </w:p>
    <w:p w:rsidR="00017E99" w:rsidRDefault="00A378CA" w:rsidP="001E6E6B">
      <w:pPr>
        <w:pStyle w:val="CommentText"/>
        <w:tabs>
          <w:tab w:val="center" w:pos="5220"/>
        </w:tabs>
        <w:snapToGrid w:val="0"/>
        <w:rPr>
          <w:rFonts w:ascii="Calibri" w:hAnsi="Calibri"/>
          <w:lang w:val="fr-FR"/>
        </w:rPr>
      </w:pPr>
      <w:r>
        <w:rPr>
          <w:rFonts w:ascii="Calibri" w:hAnsi="Calibri"/>
          <w:lang w:val="fr-FR"/>
        </w:rPr>
        <w:lastRenderedPageBreak/>
        <w:t>Senior Marketing</w:t>
      </w:r>
      <w:r w:rsidR="00017E99">
        <w:rPr>
          <w:rFonts w:ascii="Calibri" w:hAnsi="Calibri"/>
          <w:lang w:val="fr-FR"/>
        </w:rPr>
        <w:t xml:space="preserve"> &amp; Business </w:t>
      </w:r>
      <w:proofErr w:type="spellStart"/>
      <w:r w:rsidR="00017E99">
        <w:rPr>
          <w:rFonts w:ascii="Calibri" w:hAnsi="Calibri"/>
          <w:lang w:val="fr-FR"/>
        </w:rPr>
        <w:t>Development</w:t>
      </w:r>
      <w:proofErr w:type="spellEnd"/>
      <w:r w:rsidR="00017E99">
        <w:rPr>
          <w:rFonts w:ascii="Calibri" w:hAnsi="Calibri"/>
          <w:lang w:val="fr-FR"/>
        </w:rPr>
        <w:t xml:space="preserve"> Manager</w:t>
      </w:r>
    </w:p>
    <w:p w:rsidR="001E6E6B" w:rsidRPr="00725DDD" w:rsidRDefault="001E6E6B" w:rsidP="001E6E6B">
      <w:pPr>
        <w:pStyle w:val="CommentText"/>
        <w:tabs>
          <w:tab w:val="center" w:pos="5220"/>
        </w:tabs>
        <w:snapToGrid w:val="0"/>
        <w:rPr>
          <w:rFonts w:ascii="Calibri" w:hAnsi="Calibri"/>
          <w:lang w:val="fr-FR" w:eastAsia="zh-HK"/>
        </w:rPr>
      </w:pPr>
      <w:r w:rsidRPr="00725DDD">
        <w:rPr>
          <w:rFonts w:ascii="Calibri" w:hAnsi="Calibri"/>
          <w:lang w:val="fr-FR" w:eastAsia="zh-HK"/>
        </w:rPr>
        <w:t xml:space="preserve">Hong Kong </w:t>
      </w:r>
      <w:proofErr w:type="spellStart"/>
      <w:r w:rsidRPr="00725DDD">
        <w:rPr>
          <w:rFonts w:ascii="Calibri" w:hAnsi="Calibri"/>
          <w:lang w:val="fr-FR" w:eastAsia="zh-HK"/>
        </w:rPr>
        <w:t>Sinfonietta</w:t>
      </w:r>
      <w:proofErr w:type="spellEnd"/>
    </w:p>
    <w:p w:rsidR="001E6E6B" w:rsidRPr="00725DDD" w:rsidRDefault="001E6E6B" w:rsidP="001E6E6B">
      <w:pPr>
        <w:pStyle w:val="CommentText"/>
        <w:tabs>
          <w:tab w:val="center" w:pos="5220"/>
        </w:tabs>
        <w:snapToGrid w:val="0"/>
        <w:rPr>
          <w:rFonts w:ascii="Calibri" w:hAnsi="Calibri"/>
          <w:lang w:val="fr-FR" w:eastAsia="zh-HK"/>
        </w:rPr>
      </w:pPr>
      <w:r w:rsidRPr="00725DDD">
        <w:rPr>
          <w:rFonts w:ascii="Calibri" w:hAnsi="Calibri"/>
          <w:lang w:val="fr-FR" w:eastAsia="zh-HK"/>
        </w:rPr>
        <w:t>Email:</w:t>
      </w:r>
      <w:r w:rsidRPr="00725DDD">
        <w:rPr>
          <w:rFonts w:ascii="Calibri" w:hAnsi="Calibri"/>
        </w:rPr>
        <w:t xml:space="preserve"> </w:t>
      </w:r>
      <w:hyperlink r:id="rId15" w:history="1">
        <w:r w:rsidRPr="00725DDD">
          <w:rPr>
            <w:rStyle w:val="Hyperlink"/>
            <w:rFonts w:ascii="Calibri" w:hAnsi="Calibri"/>
            <w:lang w:val="fr-FR"/>
          </w:rPr>
          <w:t>amanda.mok@hksinfonietta.org</w:t>
        </w:r>
      </w:hyperlink>
    </w:p>
    <w:p w:rsidR="001E6E6B" w:rsidRPr="00725DDD" w:rsidRDefault="001E6E6B" w:rsidP="001E6E6B">
      <w:pPr>
        <w:pStyle w:val="CommentText"/>
        <w:tabs>
          <w:tab w:val="center" w:pos="5220"/>
        </w:tabs>
        <w:snapToGrid w:val="0"/>
        <w:rPr>
          <w:rFonts w:ascii="Calibri" w:hAnsi="Calibri"/>
          <w:lang w:val="fr-FR" w:eastAsia="zh-HK"/>
        </w:rPr>
      </w:pPr>
      <w:r w:rsidRPr="00725DDD">
        <w:rPr>
          <w:rFonts w:ascii="Calibri" w:hAnsi="Calibri"/>
          <w:lang w:val="fr-FR" w:eastAsia="zh-HK"/>
        </w:rPr>
        <w:t>Direct Line</w:t>
      </w:r>
      <w:r w:rsidRPr="00725DDD">
        <w:rPr>
          <w:rFonts w:ascii="Calibri" w:hAnsi="Calibri"/>
          <w:lang w:val="fr-FR"/>
        </w:rPr>
        <w:t xml:space="preserve">: </w:t>
      </w:r>
      <w:r w:rsidRPr="00725DDD">
        <w:rPr>
          <w:rFonts w:ascii="Calibri" w:hAnsi="Calibri"/>
          <w:lang w:val="fr-FR" w:eastAsia="zh-HK"/>
        </w:rPr>
        <w:t xml:space="preserve">+852 </w:t>
      </w:r>
      <w:r w:rsidRPr="00725DDD">
        <w:rPr>
          <w:rFonts w:ascii="Calibri" w:hAnsi="Calibri"/>
          <w:lang w:val="fr-FR"/>
        </w:rPr>
        <w:t>3607 2328</w:t>
      </w:r>
    </w:p>
    <w:p w:rsidR="00C13C22" w:rsidRPr="008D734B" w:rsidRDefault="001E6E6B" w:rsidP="001E6E6B">
      <w:r w:rsidRPr="00725DDD">
        <w:rPr>
          <w:rFonts w:ascii="Calibri" w:hAnsi="Calibri"/>
          <w:lang w:val="fr-FR" w:eastAsia="zh-HK"/>
        </w:rPr>
        <w:t xml:space="preserve">Mobile : +852 </w:t>
      </w:r>
      <w:r w:rsidRPr="00725DDD">
        <w:rPr>
          <w:rFonts w:ascii="Calibri" w:hAnsi="Calibri"/>
          <w:lang w:val="fr-FR"/>
        </w:rPr>
        <w:t>9727 1808</w:t>
      </w:r>
    </w:p>
    <w:sectPr w:rsidR="00C13C22" w:rsidRPr="008D734B" w:rsidSect="004D5E65">
      <w:headerReference w:type="default" r:id="rId1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738" w:rsidRDefault="00D62738" w:rsidP="00D62738">
      <w:r>
        <w:separator/>
      </w:r>
    </w:p>
  </w:endnote>
  <w:endnote w:type="continuationSeparator" w:id="0">
    <w:p w:rsidR="00D62738" w:rsidRDefault="00D62738" w:rsidP="00D62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738" w:rsidRDefault="00D62738" w:rsidP="00D62738">
      <w:r>
        <w:separator/>
      </w:r>
    </w:p>
  </w:footnote>
  <w:footnote w:type="continuationSeparator" w:id="0">
    <w:p w:rsidR="00D62738" w:rsidRDefault="00D62738" w:rsidP="00D62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738" w:rsidRDefault="00D62738">
    <w:pPr>
      <w:pStyle w:val="Header"/>
    </w:pPr>
  </w:p>
  <w:p w:rsidR="00D62738" w:rsidRDefault="00D62738">
    <w:pPr>
      <w:pStyle w:val="Header"/>
    </w:pPr>
    <w:r>
      <w:rPr>
        <w:noProof/>
      </w:rPr>
      <w:drawing>
        <wp:anchor distT="0" distB="0" distL="114300" distR="114300" simplePos="0" relativeHeight="251659264" behindDoc="1" locked="0" layoutInCell="1" allowOverlap="1" wp14:anchorId="64469005" wp14:editId="020FF75F">
          <wp:simplePos x="0" y="0"/>
          <wp:positionH relativeFrom="column">
            <wp:posOffset>4902200</wp:posOffset>
          </wp:positionH>
          <wp:positionV relativeFrom="paragraph">
            <wp:posOffset>-558800</wp:posOffset>
          </wp:positionV>
          <wp:extent cx="1975485" cy="988060"/>
          <wp:effectExtent l="0" t="0" r="0" b="0"/>
          <wp:wrapTight wrapText="bothSides">
            <wp:wrapPolygon edited="0">
              <wp:start x="0" y="0"/>
              <wp:lineTo x="0" y="21239"/>
              <wp:lineTo x="21454" y="21239"/>
              <wp:lineTo x="21454" y="0"/>
              <wp:lineTo x="0" y="0"/>
            </wp:wrapPolygon>
          </wp:wrapTight>
          <wp:docPr id="4" name="Picture 2" descr="HKS logo_with YWS_right PURPLE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S logo_with YWS_right PURPLE_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988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27218"/>
    <w:multiLevelType w:val="hybridMultilevel"/>
    <w:tmpl w:val="96D4D6A2"/>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8090001">
      <w:start w:val="1"/>
      <w:numFmt w:val="bullet"/>
      <w:lvlText w:val=""/>
      <w:lvlJc w:val="left"/>
      <w:pPr>
        <w:ind w:left="1440" w:hanging="480"/>
      </w:pPr>
      <w:rPr>
        <w:rFonts w:ascii="Symbol" w:hAnsi="Symbol"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 w15:restartNumberingAfterBreak="0">
    <w:nsid w:val="142A3A2E"/>
    <w:multiLevelType w:val="hybridMultilevel"/>
    <w:tmpl w:val="5F60592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B065A13"/>
    <w:multiLevelType w:val="hybridMultilevel"/>
    <w:tmpl w:val="BF989A06"/>
    <w:lvl w:ilvl="0" w:tplc="0096E358">
      <w:start w:val="1"/>
      <w:numFmt w:val="bullet"/>
      <w:lvlText w:val="･"/>
      <w:lvlJc w:val="left"/>
      <w:pPr>
        <w:ind w:left="480" w:hanging="480"/>
      </w:pPr>
      <w:rPr>
        <w:rFonts w:ascii="新細明體" w:eastAsia="新細明體" w:hAnsi="新細明體" w:hint="eastAsia"/>
        <w:lang w:val="it-I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1823EE0"/>
    <w:multiLevelType w:val="hybridMultilevel"/>
    <w:tmpl w:val="40206D68"/>
    <w:lvl w:ilvl="0" w:tplc="6D2A7FD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64022E5"/>
    <w:multiLevelType w:val="hybridMultilevel"/>
    <w:tmpl w:val="A2D8E85E"/>
    <w:lvl w:ilvl="0" w:tplc="6D2A7FD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B687477"/>
    <w:multiLevelType w:val="hybridMultilevel"/>
    <w:tmpl w:val="988A64C8"/>
    <w:lvl w:ilvl="0" w:tplc="6D2A7FD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E2215FA"/>
    <w:multiLevelType w:val="hybridMultilevel"/>
    <w:tmpl w:val="50AA2402"/>
    <w:lvl w:ilvl="0" w:tplc="0096E358">
      <w:start w:val="1"/>
      <w:numFmt w:val="bullet"/>
      <w:lvlText w:val="･"/>
      <w:lvlJc w:val="left"/>
      <w:pPr>
        <w:ind w:left="480" w:hanging="480"/>
      </w:pPr>
      <w:rPr>
        <w:rFonts w:ascii="新細明體" w:eastAsia="新細明體" w:hAnsi="新細明體" w:hint="eastAsia"/>
        <w:lang w:val="it-I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34A55E7"/>
    <w:multiLevelType w:val="hybridMultilevel"/>
    <w:tmpl w:val="92AA06A0"/>
    <w:lvl w:ilvl="0" w:tplc="6D2A7FD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A161B09"/>
    <w:multiLevelType w:val="hybridMultilevel"/>
    <w:tmpl w:val="25325208"/>
    <w:lvl w:ilvl="0" w:tplc="6D2A7FD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43F96798"/>
    <w:multiLevelType w:val="hybridMultilevel"/>
    <w:tmpl w:val="0DA01CF6"/>
    <w:lvl w:ilvl="0" w:tplc="6D2A7FD2">
      <w:start w:val="1"/>
      <w:numFmt w:val="bullet"/>
      <w:lvlText w:val=""/>
      <w:lvlJc w:val="left"/>
      <w:pPr>
        <w:ind w:left="480" w:hanging="480"/>
      </w:pPr>
      <w:rPr>
        <w:rFonts w:ascii="Wingdings" w:hAnsi="Wingdings" w:hint="default"/>
        <w:lang w:val="it-I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74801160"/>
    <w:multiLevelType w:val="hybridMultilevel"/>
    <w:tmpl w:val="9BEE772E"/>
    <w:lvl w:ilvl="0" w:tplc="6D2A7FD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758077F5"/>
    <w:multiLevelType w:val="hybridMultilevel"/>
    <w:tmpl w:val="189C8060"/>
    <w:lvl w:ilvl="0" w:tplc="0096E358">
      <w:start w:val="1"/>
      <w:numFmt w:val="bullet"/>
      <w:lvlText w:val="･"/>
      <w:lvlJc w:val="left"/>
      <w:pPr>
        <w:ind w:left="480" w:hanging="480"/>
      </w:pPr>
      <w:rPr>
        <w:rFonts w:ascii="新細明體" w:eastAsia="新細明體" w:hAnsi="新細明體" w:hint="eastAsia"/>
        <w:lang w:val="it-I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618508E"/>
    <w:multiLevelType w:val="hybridMultilevel"/>
    <w:tmpl w:val="4622E3B0"/>
    <w:lvl w:ilvl="0" w:tplc="0096E358">
      <w:start w:val="1"/>
      <w:numFmt w:val="bullet"/>
      <w:lvlText w:val="･"/>
      <w:lvlJc w:val="left"/>
      <w:pPr>
        <w:ind w:left="480" w:hanging="480"/>
      </w:pPr>
      <w:rPr>
        <w:rFonts w:ascii="新細明體" w:eastAsia="新細明體" w:hAnsi="新細明體" w:hint="eastAsia"/>
        <w:lang w:val="it-I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6"/>
  </w:num>
  <w:num w:numId="2">
    <w:abstractNumId w:val="7"/>
  </w:num>
  <w:num w:numId="3">
    <w:abstractNumId w:val="11"/>
  </w:num>
  <w:num w:numId="4">
    <w:abstractNumId w:val="12"/>
  </w:num>
  <w:num w:numId="5">
    <w:abstractNumId w:val="4"/>
  </w:num>
  <w:num w:numId="6">
    <w:abstractNumId w:val="0"/>
  </w:num>
  <w:num w:numId="7">
    <w:abstractNumId w:val="2"/>
  </w:num>
  <w:num w:numId="8">
    <w:abstractNumId w:val="9"/>
  </w:num>
  <w:num w:numId="9">
    <w:abstractNumId w:val="8"/>
  </w:num>
  <w:num w:numId="10">
    <w:abstractNumId w:val="10"/>
  </w:num>
  <w:num w:numId="11">
    <w:abstractNumId w:val="5"/>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E36"/>
    <w:rsid w:val="0000542E"/>
    <w:rsid w:val="000172E0"/>
    <w:rsid w:val="00017E99"/>
    <w:rsid w:val="00044742"/>
    <w:rsid w:val="00057056"/>
    <w:rsid w:val="00060E6E"/>
    <w:rsid w:val="00074D0B"/>
    <w:rsid w:val="00086721"/>
    <w:rsid w:val="000B4B78"/>
    <w:rsid w:val="000D057E"/>
    <w:rsid w:val="000D3EE2"/>
    <w:rsid w:val="000D63AE"/>
    <w:rsid w:val="000D7A11"/>
    <w:rsid w:val="000F7E74"/>
    <w:rsid w:val="001053D4"/>
    <w:rsid w:val="0013182B"/>
    <w:rsid w:val="0013771A"/>
    <w:rsid w:val="00140681"/>
    <w:rsid w:val="001447FB"/>
    <w:rsid w:val="00150643"/>
    <w:rsid w:val="001A1085"/>
    <w:rsid w:val="001D1770"/>
    <w:rsid w:val="001D2D6E"/>
    <w:rsid w:val="001D6006"/>
    <w:rsid w:val="001E6E6B"/>
    <w:rsid w:val="00222BE5"/>
    <w:rsid w:val="00224491"/>
    <w:rsid w:val="00253770"/>
    <w:rsid w:val="002561AD"/>
    <w:rsid w:val="00262E57"/>
    <w:rsid w:val="00264E72"/>
    <w:rsid w:val="0026542C"/>
    <w:rsid w:val="002F2ADA"/>
    <w:rsid w:val="00330180"/>
    <w:rsid w:val="00352078"/>
    <w:rsid w:val="003B25A7"/>
    <w:rsid w:val="003D4AEF"/>
    <w:rsid w:val="004638AE"/>
    <w:rsid w:val="00484EC8"/>
    <w:rsid w:val="00487944"/>
    <w:rsid w:val="00490291"/>
    <w:rsid w:val="004B0B10"/>
    <w:rsid w:val="004B40D7"/>
    <w:rsid w:val="004C5095"/>
    <w:rsid w:val="004D0DC6"/>
    <w:rsid w:val="004D3AC6"/>
    <w:rsid w:val="004D5E65"/>
    <w:rsid w:val="004F0CEF"/>
    <w:rsid w:val="00504180"/>
    <w:rsid w:val="00545BA2"/>
    <w:rsid w:val="00561113"/>
    <w:rsid w:val="005612F7"/>
    <w:rsid w:val="00562931"/>
    <w:rsid w:val="00572CBE"/>
    <w:rsid w:val="00587DC6"/>
    <w:rsid w:val="005B4363"/>
    <w:rsid w:val="005C1D5E"/>
    <w:rsid w:val="005E67EE"/>
    <w:rsid w:val="005F66B6"/>
    <w:rsid w:val="006419E6"/>
    <w:rsid w:val="00651AF3"/>
    <w:rsid w:val="00671018"/>
    <w:rsid w:val="006A079F"/>
    <w:rsid w:val="006D507A"/>
    <w:rsid w:val="006D704A"/>
    <w:rsid w:val="007108CC"/>
    <w:rsid w:val="007116A6"/>
    <w:rsid w:val="00717650"/>
    <w:rsid w:val="00717FC4"/>
    <w:rsid w:val="00735A2E"/>
    <w:rsid w:val="00736B47"/>
    <w:rsid w:val="007405B9"/>
    <w:rsid w:val="00762E36"/>
    <w:rsid w:val="00764016"/>
    <w:rsid w:val="007753F9"/>
    <w:rsid w:val="007B1338"/>
    <w:rsid w:val="007D60F7"/>
    <w:rsid w:val="007E5E0E"/>
    <w:rsid w:val="008067D4"/>
    <w:rsid w:val="00840C05"/>
    <w:rsid w:val="00854845"/>
    <w:rsid w:val="00860EF7"/>
    <w:rsid w:val="00864180"/>
    <w:rsid w:val="00876C5C"/>
    <w:rsid w:val="00882A40"/>
    <w:rsid w:val="00884818"/>
    <w:rsid w:val="008A304F"/>
    <w:rsid w:val="008A4461"/>
    <w:rsid w:val="008D734B"/>
    <w:rsid w:val="008F6210"/>
    <w:rsid w:val="009071A7"/>
    <w:rsid w:val="009157E9"/>
    <w:rsid w:val="00915CEF"/>
    <w:rsid w:val="009964B0"/>
    <w:rsid w:val="009A5FF4"/>
    <w:rsid w:val="00A1171E"/>
    <w:rsid w:val="00A24E7B"/>
    <w:rsid w:val="00A36B17"/>
    <w:rsid w:val="00A378CA"/>
    <w:rsid w:val="00A800AE"/>
    <w:rsid w:val="00A91FC0"/>
    <w:rsid w:val="00A97D9C"/>
    <w:rsid w:val="00AC569B"/>
    <w:rsid w:val="00AD133A"/>
    <w:rsid w:val="00AE1910"/>
    <w:rsid w:val="00B07CC1"/>
    <w:rsid w:val="00B146CD"/>
    <w:rsid w:val="00B334F9"/>
    <w:rsid w:val="00B6732A"/>
    <w:rsid w:val="00BB3F65"/>
    <w:rsid w:val="00BD3F72"/>
    <w:rsid w:val="00BD5DB9"/>
    <w:rsid w:val="00BE2981"/>
    <w:rsid w:val="00BF4CC6"/>
    <w:rsid w:val="00BF7E2C"/>
    <w:rsid w:val="00C13C22"/>
    <w:rsid w:val="00C5039A"/>
    <w:rsid w:val="00C734A0"/>
    <w:rsid w:val="00C83AE2"/>
    <w:rsid w:val="00C9660D"/>
    <w:rsid w:val="00CD26B0"/>
    <w:rsid w:val="00D0532C"/>
    <w:rsid w:val="00D56E9D"/>
    <w:rsid w:val="00D62738"/>
    <w:rsid w:val="00D670FB"/>
    <w:rsid w:val="00DD29E8"/>
    <w:rsid w:val="00DE13C8"/>
    <w:rsid w:val="00DF6ECA"/>
    <w:rsid w:val="00E23021"/>
    <w:rsid w:val="00E235F3"/>
    <w:rsid w:val="00E27FBD"/>
    <w:rsid w:val="00E37C3F"/>
    <w:rsid w:val="00E430A6"/>
    <w:rsid w:val="00E62296"/>
    <w:rsid w:val="00E73A9A"/>
    <w:rsid w:val="00E750BD"/>
    <w:rsid w:val="00E81B8B"/>
    <w:rsid w:val="00EB1215"/>
    <w:rsid w:val="00EE67B2"/>
    <w:rsid w:val="00EF335A"/>
    <w:rsid w:val="00F0001D"/>
    <w:rsid w:val="00F325B9"/>
    <w:rsid w:val="00F63B02"/>
    <w:rsid w:val="00F72FF6"/>
    <w:rsid w:val="00F76DFC"/>
    <w:rsid w:val="00F86696"/>
    <w:rsid w:val="00FC30AE"/>
    <w:rsid w:val="00FD24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AB5E8"/>
  <w15:chartTrackingRefBased/>
  <w15:docId w15:val="{B0FF82A2-9B48-4883-BF73-F74CCBFA1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D1770"/>
    <w:rPr>
      <w:sz w:val="18"/>
      <w:szCs w:val="18"/>
    </w:rPr>
  </w:style>
  <w:style w:type="paragraph" w:styleId="CommentText">
    <w:name w:val="annotation text"/>
    <w:basedOn w:val="Normal"/>
    <w:link w:val="CommentTextChar"/>
    <w:unhideWhenUsed/>
    <w:rsid w:val="001D1770"/>
  </w:style>
  <w:style w:type="character" w:customStyle="1" w:styleId="CommentTextChar">
    <w:name w:val="Comment Text Char"/>
    <w:basedOn w:val="DefaultParagraphFont"/>
    <w:link w:val="CommentText"/>
    <w:rsid w:val="001D1770"/>
  </w:style>
  <w:style w:type="paragraph" w:styleId="CommentSubject">
    <w:name w:val="annotation subject"/>
    <w:basedOn w:val="CommentText"/>
    <w:next w:val="CommentText"/>
    <w:link w:val="CommentSubjectChar"/>
    <w:uiPriority w:val="99"/>
    <w:semiHidden/>
    <w:unhideWhenUsed/>
    <w:rsid w:val="001D1770"/>
    <w:rPr>
      <w:b/>
      <w:bCs/>
    </w:rPr>
  </w:style>
  <w:style w:type="character" w:customStyle="1" w:styleId="CommentSubjectChar">
    <w:name w:val="Comment Subject Char"/>
    <w:basedOn w:val="CommentTextChar"/>
    <w:link w:val="CommentSubject"/>
    <w:uiPriority w:val="99"/>
    <w:semiHidden/>
    <w:rsid w:val="001D1770"/>
    <w:rPr>
      <w:b/>
      <w:bCs/>
    </w:rPr>
  </w:style>
  <w:style w:type="paragraph" w:styleId="BalloonText">
    <w:name w:val="Balloon Text"/>
    <w:basedOn w:val="Normal"/>
    <w:link w:val="BalloonTextChar"/>
    <w:uiPriority w:val="99"/>
    <w:semiHidden/>
    <w:unhideWhenUsed/>
    <w:rsid w:val="001D1770"/>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D1770"/>
    <w:rPr>
      <w:rFonts w:asciiTheme="majorHAnsi" w:eastAsiaTheme="majorEastAsia" w:hAnsiTheme="majorHAnsi" w:cstheme="majorBidi"/>
      <w:sz w:val="18"/>
      <w:szCs w:val="18"/>
    </w:rPr>
  </w:style>
  <w:style w:type="paragraph" w:styleId="Revision">
    <w:name w:val="Revision"/>
    <w:hidden/>
    <w:uiPriority w:val="99"/>
    <w:semiHidden/>
    <w:rsid w:val="008D734B"/>
  </w:style>
  <w:style w:type="character" w:styleId="Hyperlink">
    <w:name w:val="Hyperlink"/>
    <w:basedOn w:val="DefaultParagraphFont"/>
    <w:uiPriority w:val="99"/>
    <w:unhideWhenUsed/>
    <w:rsid w:val="008D734B"/>
    <w:rPr>
      <w:color w:val="0563C1" w:themeColor="hyperlink"/>
      <w:u w:val="single"/>
    </w:rPr>
  </w:style>
  <w:style w:type="paragraph" w:styleId="ListParagraph">
    <w:name w:val="List Paragraph"/>
    <w:basedOn w:val="Normal"/>
    <w:uiPriority w:val="34"/>
    <w:qFormat/>
    <w:rsid w:val="00F0001D"/>
    <w:pPr>
      <w:widowControl/>
    </w:pPr>
    <w:rPr>
      <w:rFonts w:ascii="新細明體" w:eastAsia="新細明體" w:hAnsi="新細明體" w:cs="新細明體"/>
      <w:kern w:val="0"/>
      <w:szCs w:val="24"/>
    </w:rPr>
  </w:style>
  <w:style w:type="paragraph" w:styleId="NoSpacing">
    <w:name w:val="No Spacing"/>
    <w:uiPriority w:val="1"/>
    <w:qFormat/>
    <w:rsid w:val="00F0001D"/>
    <w:pPr>
      <w:widowControl w:val="0"/>
    </w:pPr>
    <w:rPr>
      <w:rFonts w:ascii="Times New Roman" w:eastAsia="新細明體" w:hAnsi="Times New Roman" w:cs="Times New Roman"/>
      <w:szCs w:val="24"/>
    </w:rPr>
  </w:style>
  <w:style w:type="paragraph" w:styleId="Header">
    <w:name w:val="header"/>
    <w:basedOn w:val="Normal"/>
    <w:link w:val="HeaderChar"/>
    <w:uiPriority w:val="99"/>
    <w:unhideWhenUsed/>
    <w:rsid w:val="00D6273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D62738"/>
    <w:rPr>
      <w:sz w:val="20"/>
      <w:szCs w:val="20"/>
    </w:rPr>
  </w:style>
  <w:style w:type="paragraph" w:styleId="Footer">
    <w:name w:val="footer"/>
    <w:basedOn w:val="Normal"/>
    <w:link w:val="FooterChar"/>
    <w:uiPriority w:val="99"/>
    <w:unhideWhenUsed/>
    <w:rsid w:val="00D6273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D6273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fo@hksinfonietta.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HKSL.org/summe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BTIX.hk" TargetMode="External"/><Relationship Id="rId5" Type="http://schemas.openxmlformats.org/officeDocument/2006/relationships/footnotes" Target="footnotes.xml"/><Relationship Id="rId15" Type="http://schemas.openxmlformats.org/officeDocument/2006/relationships/hyperlink" Target="mailto:amanda.mok@hksinfonietta.org" TargetMode="Externa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HKS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800</Words>
  <Characters>4560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yuen</dc:creator>
  <cp:keywords/>
  <dc:description/>
  <cp:lastModifiedBy>amanda.mok</cp:lastModifiedBy>
  <cp:revision>2</cp:revision>
  <cp:lastPrinted>2018-04-19T03:42:00Z</cp:lastPrinted>
  <dcterms:created xsi:type="dcterms:W3CDTF">2018-06-25T11:15:00Z</dcterms:created>
  <dcterms:modified xsi:type="dcterms:W3CDTF">2018-06-25T11:15:00Z</dcterms:modified>
</cp:coreProperties>
</file>